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C074E" w:rsidRDefault="00856FD8" w:rsidP="00593522">
      <w:pPr>
        <w:spacing w:after="120"/>
        <w:jc w:val="center"/>
        <w:rPr>
          <w:b/>
          <w:color w:val="1F497D" w:themeColor="text2"/>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56FD8">
        <w:rPr>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“What’s the Scoop?”  Newsletter </w:t>
      </w:r>
    </w:p>
    <w:p w:rsidR="00C50F26" w:rsidRDefault="00856FD8" w:rsidP="00C50F26">
      <w:pPr>
        <w:jc w:val="center"/>
        <w:rPr>
          <w:rFonts w:ascii="Arial" w:eastAsia="Times New Roman" w:hAnsi="Arial" w:cs="Arial"/>
          <w:b/>
          <w:bCs/>
          <w:color w:val="CC0000"/>
          <w:sz w:val="24"/>
          <w:szCs w:val="24"/>
        </w:rPr>
      </w:pPr>
      <w:r w:rsidRPr="00856FD8">
        <w:rPr>
          <w:b/>
          <w:color w:val="1F497D" w:themeColor="text2"/>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Week of </w:t>
      </w:r>
      <w:r w:rsidR="0037434A">
        <w:rPr>
          <w:b/>
          <w:color w:val="1F497D" w:themeColor="text2"/>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February 28</w:t>
      </w:r>
      <w:r w:rsidR="00070338">
        <w:rPr>
          <w:b/>
          <w:color w:val="1F497D" w:themeColor="text2"/>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2014</w:t>
      </w:r>
      <w:r w:rsidR="007E22DA">
        <w:rPr>
          <w:rFonts w:ascii="Arial" w:eastAsia="Times New Roman" w:hAnsi="Arial" w:cs="Arial"/>
          <w:color w:val="333399"/>
          <w:sz w:val="24"/>
          <w:szCs w:val="24"/>
        </w:rPr>
        <w:t xml:space="preserve">    </w:t>
      </w:r>
    </w:p>
    <w:p w:rsidR="00C84367" w:rsidRDefault="00C50F26" w:rsidP="00C50F26">
      <w:pPr>
        <w:rPr>
          <w:rFonts w:ascii="Arial" w:eastAsia="Times New Roman" w:hAnsi="Arial" w:cs="Arial"/>
          <w:bCs/>
          <w:color w:val="548DD4" w:themeColor="text2" w:themeTint="99"/>
          <w:sz w:val="20"/>
          <w:szCs w:val="20"/>
        </w:rPr>
      </w:pPr>
      <w:r w:rsidRPr="009D494D">
        <w:rPr>
          <w:rFonts w:ascii="Arial" w:eastAsia="Times New Roman" w:hAnsi="Arial" w:cs="Arial"/>
          <w:bCs/>
          <w:color w:val="548DD4" w:themeColor="text2" w:themeTint="99"/>
          <w:sz w:val="20"/>
          <w:szCs w:val="20"/>
        </w:rPr>
        <w:t>REMINDER:  We have a student in class with peanut/tree nut allergies and also egg allergies.  Please be mindful of what you send in for snack time.  Thank You!</w:t>
      </w:r>
      <w:r w:rsidR="008F6536" w:rsidRPr="009D494D">
        <w:rPr>
          <w:rFonts w:ascii="Arial" w:eastAsia="Times New Roman" w:hAnsi="Arial" w:cs="Arial"/>
          <w:bCs/>
          <w:color w:val="548DD4" w:themeColor="text2" w:themeTint="99"/>
          <w:sz w:val="20"/>
          <w:szCs w:val="20"/>
        </w:rPr>
        <w:t xml:space="preserve">     </w:t>
      </w:r>
    </w:p>
    <w:p w:rsidR="0037434A" w:rsidRPr="0037434A" w:rsidRDefault="0037434A" w:rsidP="0037434A">
      <w:pPr>
        <w:spacing w:after="0" w:line="240" w:lineRule="auto"/>
        <w:rPr>
          <w:rFonts w:ascii="Arial" w:eastAsia="Times New Roman" w:hAnsi="Arial" w:cs="Arial"/>
          <w:b/>
          <w:sz w:val="24"/>
          <w:szCs w:val="24"/>
        </w:rPr>
      </w:pPr>
      <w:r w:rsidRPr="0037434A">
        <w:rPr>
          <w:rFonts w:ascii="Arial" w:eastAsia="Times New Roman" w:hAnsi="Arial" w:cs="Arial"/>
          <w:b/>
          <w:color w:val="000000"/>
          <w:sz w:val="24"/>
          <w:szCs w:val="24"/>
          <w:u w:val="single"/>
        </w:rPr>
        <w:t>FAMILY READING NIGHT</w:t>
      </w:r>
      <w:r>
        <w:rPr>
          <w:rFonts w:ascii="Arial" w:eastAsia="Times New Roman" w:hAnsi="Arial" w:cs="Arial"/>
          <w:b/>
          <w:color w:val="000000"/>
          <w:sz w:val="24"/>
          <w:szCs w:val="24"/>
        </w:rPr>
        <w:t xml:space="preserve">:  </w:t>
      </w:r>
      <w:r w:rsidRPr="0037434A">
        <w:rPr>
          <w:rFonts w:ascii="Arial" w:eastAsia="Times New Roman" w:hAnsi="Arial" w:cs="Arial"/>
          <w:b/>
          <w:color w:val="000000"/>
          <w:sz w:val="24"/>
          <w:szCs w:val="24"/>
        </w:rPr>
        <w:t>The</w:t>
      </w:r>
      <w:r>
        <w:rPr>
          <w:rFonts w:ascii="Arial" w:eastAsia="Times New Roman" w:hAnsi="Arial" w:cs="Arial"/>
          <w:b/>
          <w:color w:val="000000"/>
          <w:sz w:val="24"/>
          <w:szCs w:val="24"/>
        </w:rPr>
        <w:t xml:space="preserve"> Willoughby</w:t>
      </w:r>
      <w:r w:rsidRPr="0037434A">
        <w:rPr>
          <w:rFonts w:ascii="Arial" w:eastAsia="Times New Roman" w:hAnsi="Arial" w:cs="Arial"/>
          <w:b/>
          <w:color w:val="000000"/>
          <w:sz w:val="24"/>
          <w:szCs w:val="24"/>
        </w:rPr>
        <w:t xml:space="preserve"> Fine Arts Association and Title I Reading have teamed up to present a KINDERGARTEN, FIRST and SECOND GRADES FAMILY READING NIGHT at </w:t>
      </w:r>
      <w:proofErr w:type="spellStart"/>
      <w:r w:rsidRPr="0037434A">
        <w:rPr>
          <w:rFonts w:ascii="Arial" w:eastAsia="Times New Roman" w:hAnsi="Arial" w:cs="Arial"/>
          <w:b/>
          <w:color w:val="000000"/>
          <w:sz w:val="24"/>
          <w:szCs w:val="24"/>
        </w:rPr>
        <w:t>Royalview</w:t>
      </w:r>
      <w:proofErr w:type="spellEnd"/>
      <w:r w:rsidRPr="0037434A">
        <w:rPr>
          <w:rFonts w:ascii="Arial" w:eastAsia="Times New Roman" w:hAnsi="Arial" w:cs="Arial"/>
          <w:b/>
          <w:color w:val="000000"/>
          <w:sz w:val="24"/>
          <w:szCs w:val="24"/>
        </w:rPr>
        <w:t xml:space="preserve"> on Thursday, March 6th from 6:00 to 8:00 pm.</w:t>
      </w:r>
      <w:r>
        <w:rPr>
          <w:rFonts w:ascii="Arial" w:eastAsia="Times New Roman" w:hAnsi="Arial" w:cs="Arial"/>
          <w:b/>
          <w:color w:val="000000"/>
          <w:sz w:val="24"/>
          <w:szCs w:val="24"/>
        </w:rPr>
        <w:t xml:space="preserve">  </w:t>
      </w:r>
      <w:r w:rsidRPr="0037434A">
        <w:rPr>
          <w:rFonts w:ascii="Arial" w:eastAsia="Times New Roman" w:hAnsi="Arial" w:cs="Arial"/>
          <w:b/>
          <w:color w:val="000000"/>
          <w:sz w:val="24"/>
          <w:szCs w:val="24"/>
        </w:rPr>
        <w:t xml:space="preserve">The fun will begin in the Oak Room where students will have the opportunity to make their own puppet from 6:00-6:45. Librarians from the Willowick Public Library will be available to assist with the acquisition of a library card. From 7:00-8:00 will be a performance of “A Year with Frog and Toad” in the large gym. The event is </w:t>
      </w:r>
      <w:r w:rsidRPr="0037434A">
        <w:rPr>
          <w:rFonts w:ascii="Arial" w:eastAsia="Times New Roman" w:hAnsi="Arial" w:cs="Arial"/>
          <w:b/>
          <w:color w:val="FF0000"/>
          <w:sz w:val="24"/>
          <w:szCs w:val="24"/>
        </w:rPr>
        <w:t>FREE</w:t>
      </w:r>
      <w:r w:rsidRPr="0037434A">
        <w:rPr>
          <w:rFonts w:ascii="Arial" w:eastAsia="Times New Roman" w:hAnsi="Arial" w:cs="Arial"/>
          <w:b/>
          <w:color w:val="000000"/>
          <w:sz w:val="24"/>
          <w:szCs w:val="24"/>
        </w:rPr>
        <w:t xml:space="preserve"> ... Just let us know you are coming by calling 440 942-8939 or emailing Lori.Langan@weschools.org with your name and number attending.</w:t>
      </w:r>
      <w:r>
        <w:rPr>
          <w:rFonts w:ascii="Arial" w:eastAsia="Times New Roman" w:hAnsi="Arial" w:cs="Arial"/>
          <w:b/>
          <w:color w:val="000000"/>
          <w:sz w:val="24"/>
          <w:szCs w:val="24"/>
        </w:rPr>
        <w:t xml:space="preserve">  </w:t>
      </w:r>
      <w:r w:rsidRPr="0037434A">
        <w:rPr>
          <w:rFonts w:ascii="Arial" w:eastAsia="Times New Roman" w:hAnsi="Arial" w:cs="Arial"/>
          <w:b/>
          <w:color w:val="000000"/>
          <w:sz w:val="24"/>
          <w:szCs w:val="24"/>
        </w:rPr>
        <w:t>Hope to see you there!</w:t>
      </w:r>
    </w:p>
    <w:p w:rsidR="00193433" w:rsidRDefault="00893DC3" w:rsidP="003C7D57">
      <w:pPr>
        <w:spacing w:before="100" w:beforeAutospacing="1" w:after="100" w:afterAutospacing="1" w:line="240" w:lineRule="auto"/>
        <w:rPr>
          <w:rFonts w:ascii="Arial" w:eastAsia="Times New Roman" w:hAnsi="Arial" w:cs="Arial"/>
          <w:color w:val="FF0000"/>
          <w:sz w:val="24"/>
          <w:szCs w:val="24"/>
        </w:rPr>
      </w:pPr>
      <w:r w:rsidRPr="00FC5252">
        <w:rPr>
          <w:rFonts w:ascii="Arial" w:eastAsia="Times New Roman" w:hAnsi="Arial" w:cs="Arial"/>
          <w:b/>
          <w:color w:val="FF0000"/>
          <w:sz w:val="24"/>
          <w:szCs w:val="24"/>
          <w:u w:val="single"/>
        </w:rPr>
        <w:t>COMPASS LEARNING</w:t>
      </w:r>
      <w:r w:rsidRPr="00FC5252">
        <w:rPr>
          <w:rFonts w:ascii="Arial" w:eastAsia="Times New Roman" w:hAnsi="Arial" w:cs="Arial"/>
          <w:b/>
          <w:color w:val="C00000"/>
          <w:sz w:val="24"/>
          <w:szCs w:val="24"/>
        </w:rPr>
        <w:t xml:space="preserve">:  </w:t>
      </w:r>
      <w:r w:rsidR="00070338" w:rsidRPr="00593522">
        <w:rPr>
          <w:rFonts w:ascii="Arial" w:eastAsia="Times New Roman" w:hAnsi="Arial" w:cs="Arial"/>
          <w:color w:val="FF0000"/>
          <w:sz w:val="24"/>
          <w:szCs w:val="24"/>
        </w:rPr>
        <w:t xml:space="preserve">Please have your child complete at least 20 min. per week at home on Compass Learning.  That is the goal for all kindergartners.  </w:t>
      </w:r>
      <w:r w:rsidR="00FC5252" w:rsidRPr="00593522">
        <w:rPr>
          <w:rFonts w:ascii="Arial" w:eastAsia="Times New Roman" w:hAnsi="Arial" w:cs="Arial"/>
          <w:color w:val="FF0000"/>
          <w:sz w:val="24"/>
          <w:szCs w:val="24"/>
        </w:rPr>
        <w:t xml:space="preserve">I will be running reports weekly from Compass to see who has been meeting the goal of 20 min. per week.  Anyone meeting the goal will earn a sticker on their Compass chart here at school. Once it is full, they will earn a prize. </w:t>
      </w:r>
      <w:r w:rsidR="00593522">
        <w:rPr>
          <w:rFonts w:ascii="Arial" w:eastAsia="Times New Roman" w:hAnsi="Arial" w:cs="Arial"/>
          <w:color w:val="FF0000"/>
          <w:sz w:val="24"/>
          <w:szCs w:val="24"/>
        </w:rPr>
        <w:t xml:space="preserve">There will also be opportunities for your child to go on Compass here at school to contribute to their weekly goal.  </w:t>
      </w:r>
      <w:r w:rsidR="00FC5252" w:rsidRPr="00593522">
        <w:rPr>
          <w:rFonts w:ascii="Arial" w:eastAsia="Times New Roman" w:hAnsi="Arial" w:cs="Arial"/>
          <w:color w:val="FF0000"/>
          <w:sz w:val="24"/>
          <w:szCs w:val="24"/>
        </w:rPr>
        <w:t xml:space="preserve"> </w:t>
      </w:r>
    </w:p>
    <w:p w:rsidR="00593522" w:rsidRPr="00593522" w:rsidRDefault="00593522" w:rsidP="00593522">
      <w:pPr>
        <w:spacing w:before="100" w:beforeAutospacing="1" w:after="100" w:afterAutospacing="1"/>
        <w:rPr>
          <w:rFonts w:asciiTheme="majorHAnsi" w:hAnsiTheme="majorHAnsi"/>
          <w:color w:val="000000"/>
          <w:sz w:val="24"/>
          <w:szCs w:val="24"/>
        </w:rPr>
      </w:pPr>
      <w:r w:rsidRPr="00593522">
        <w:rPr>
          <w:rFonts w:asciiTheme="majorHAnsi" w:hAnsiTheme="majorHAnsi"/>
          <w:b/>
          <w:sz w:val="24"/>
          <w:szCs w:val="24"/>
        </w:rPr>
        <w:t xml:space="preserve">Calamity Days:  </w:t>
      </w:r>
      <w:r w:rsidRPr="00593522">
        <w:rPr>
          <w:rFonts w:asciiTheme="majorHAnsi" w:hAnsiTheme="majorHAnsi"/>
          <w:color w:val="000000"/>
          <w:sz w:val="24"/>
          <w:szCs w:val="24"/>
        </w:rPr>
        <w:t xml:space="preserve">In an effort to be proactive, we have developed a contingency plan if we were to exceed the allotted number of calamity days, regardless of the total number. Right now, there is legislation in the Ohio House and Ohio Senate that could add three days to the current allowance of five days. Regardless of the allotment, we will use the following days in this order to make up any necessary calamity days </w:t>
      </w:r>
      <w:r w:rsidRPr="00593522">
        <w:rPr>
          <w:rFonts w:asciiTheme="majorHAnsi" w:hAnsiTheme="majorHAnsi"/>
          <w:color w:val="000000"/>
          <w:sz w:val="24"/>
          <w:szCs w:val="24"/>
          <w:u w:val="single"/>
        </w:rPr>
        <w:t>if needed</w:t>
      </w:r>
      <w:r w:rsidRPr="00593522">
        <w:rPr>
          <w:rFonts w:asciiTheme="majorHAnsi" w:hAnsiTheme="majorHAnsi"/>
          <w:color w:val="000000"/>
          <w:sz w:val="24"/>
          <w:szCs w:val="24"/>
        </w:rPr>
        <w:t xml:space="preserve">: </w:t>
      </w:r>
      <w:r w:rsidRPr="00593522">
        <w:rPr>
          <w:rFonts w:asciiTheme="majorHAnsi" w:hAnsiTheme="majorHAnsi"/>
          <w:b/>
          <w:color w:val="000000"/>
          <w:sz w:val="24"/>
          <w:szCs w:val="24"/>
        </w:rPr>
        <w:t>Monday, March 24, Monday, April 21, Friday, June 6</w:t>
      </w:r>
      <w:r>
        <w:rPr>
          <w:rFonts w:asciiTheme="majorHAnsi" w:hAnsiTheme="majorHAnsi"/>
          <w:b/>
          <w:color w:val="000000"/>
          <w:sz w:val="24"/>
          <w:szCs w:val="24"/>
        </w:rPr>
        <w:t xml:space="preserve">.  </w:t>
      </w:r>
      <w:r w:rsidRPr="00593522">
        <w:rPr>
          <w:rFonts w:asciiTheme="majorHAnsi" w:hAnsiTheme="majorHAnsi"/>
          <w:color w:val="000000"/>
          <w:sz w:val="24"/>
          <w:szCs w:val="24"/>
        </w:rPr>
        <w:t>You will be notified if these days are needed.</w:t>
      </w:r>
    </w:p>
    <w:p w:rsidR="00893DC3" w:rsidRPr="009D494D" w:rsidRDefault="00893DC3" w:rsidP="003C7D57">
      <w:pPr>
        <w:spacing w:before="100" w:beforeAutospacing="1" w:after="100" w:afterAutospacing="1" w:line="240" w:lineRule="auto"/>
        <w:rPr>
          <w:rFonts w:ascii="Arial" w:eastAsia="Times New Roman" w:hAnsi="Arial" w:cs="Arial"/>
          <w:color w:val="548DD4" w:themeColor="text2" w:themeTint="99"/>
          <w:sz w:val="24"/>
          <w:szCs w:val="24"/>
        </w:rPr>
      </w:pPr>
      <w:r w:rsidRPr="009D494D">
        <w:rPr>
          <w:rFonts w:ascii="Arial" w:eastAsia="Times New Roman" w:hAnsi="Arial" w:cs="Arial"/>
          <w:b/>
          <w:color w:val="548DD4" w:themeColor="text2" w:themeTint="99"/>
          <w:sz w:val="24"/>
          <w:szCs w:val="24"/>
          <w:u w:val="single"/>
        </w:rPr>
        <w:t>No Excuse Words:</w:t>
      </w:r>
      <w:r w:rsidRPr="009D494D">
        <w:rPr>
          <w:rFonts w:ascii="Arial" w:eastAsia="Times New Roman" w:hAnsi="Arial" w:cs="Arial"/>
          <w:b/>
          <w:color w:val="548DD4" w:themeColor="text2" w:themeTint="99"/>
          <w:sz w:val="24"/>
          <w:szCs w:val="24"/>
        </w:rPr>
        <w:t xml:space="preserve">  </w:t>
      </w:r>
      <w:r w:rsidRPr="009D494D">
        <w:rPr>
          <w:rFonts w:ascii="Arial" w:eastAsia="Times New Roman" w:hAnsi="Arial" w:cs="Arial"/>
          <w:color w:val="548DD4" w:themeColor="text2" w:themeTint="99"/>
          <w:sz w:val="24"/>
          <w:szCs w:val="24"/>
        </w:rPr>
        <w:t xml:space="preserve">Please continue to practice Kindergarten No Excuse words nightly at </w:t>
      </w:r>
      <w:proofErr w:type="gramStart"/>
      <w:r w:rsidRPr="009D494D">
        <w:rPr>
          <w:rFonts w:ascii="Arial" w:eastAsia="Times New Roman" w:hAnsi="Arial" w:cs="Arial"/>
          <w:color w:val="548DD4" w:themeColor="text2" w:themeTint="99"/>
          <w:sz w:val="24"/>
          <w:szCs w:val="24"/>
        </w:rPr>
        <w:t>home</w:t>
      </w:r>
      <w:proofErr w:type="gramEnd"/>
      <w:r w:rsidRPr="009D494D">
        <w:rPr>
          <w:rFonts w:ascii="Arial" w:eastAsia="Times New Roman" w:hAnsi="Arial" w:cs="Arial"/>
          <w:color w:val="548DD4" w:themeColor="text2" w:themeTint="99"/>
          <w:sz w:val="24"/>
          <w:szCs w:val="24"/>
        </w:rPr>
        <w:t xml:space="preserve">. </w:t>
      </w:r>
      <w:r w:rsidR="00EC071E">
        <w:rPr>
          <w:rFonts w:ascii="Arial" w:eastAsia="Times New Roman" w:hAnsi="Arial" w:cs="Arial"/>
          <w:color w:val="548DD4" w:themeColor="text2" w:themeTint="99"/>
          <w:sz w:val="24"/>
          <w:szCs w:val="24"/>
        </w:rPr>
        <w:t xml:space="preserve"> The list of words is below.  T</w:t>
      </w:r>
      <w:r w:rsidRPr="009D494D">
        <w:rPr>
          <w:rFonts w:ascii="Arial" w:eastAsia="Times New Roman" w:hAnsi="Arial" w:cs="Arial"/>
          <w:color w:val="548DD4" w:themeColor="text2" w:themeTint="99"/>
          <w:sz w:val="24"/>
          <w:szCs w:val="24"/>
        </w:rPr>
        <w:t>hanks!</w:t>
      </w:r>
    </w:p>
    <w:p w:rsidR="003C7D57" w:rsidRDefault="003C7D57" w:rsidP="003C7D57">
      <w:pPr>
        <w:spacing w:before="100" w:beforeAutospacing="1" w:after="100" w:afterAutospacing="1" w:line="240" w:lineRule="auto"/>
        <w:rPr>
          <w:rFonts w:ascii="Arial" w:eastAsia="Times New Roman" w:hAnsi="Arial" w:cs="Arial"/>
          <w:color w:val="548DD4" w:themeColor="text2" w:themeTint="99"/>
          <w:sz w:val="24"/>
          <w:szCs w:val="24"/>
        </w:rPr>
      </w:pPr>
      <w:r w:rsidRPr="001B7829">
        <w:rPr>
          <w:rFonts w:ascii="Arial" w:eastAsia="Times New Roman" w:hAnsi="Arial" w:cs="Arial"/>
          <w:b/>
          <w:color w:val="548DD4" w:themeColor="text2" w:themeTint="99"/>
          <w:sz w:val="24"/>
          <w:szCs w:val="24"/>
        </w:rPr>
        <w:t xml:space="preserve">COLD WEATHER:  </w:t>
      </w:r>
      <w:r w:rsidRPr="001B7829">
        <w:rPr>
          <w:rFonts w:ascii="Arial" w:eastAsia="Times New Roman" w:hAnsi="Arial" w:cs="Arial"/>
          <w:color w:val="548DD4" w:themeColor="text2" w:themeTint="99"/>
          <w:sz w:val="24"/>
          <w:szCs w:val="24"/>
        </w:rPr>
        <w:t xml:space="preserve">As the weather gets colder &amp; snowier, it is imperative that your child come to school prepared for the day’s weather.  We will still go outside for recess every day unless the temperature dips below 20 degrees.  </w:t>
      </w:r>
      <w:r w:rsidRPr="001B7829">
        <w:rPr>
          <w:rFonts w:ascii="Arial" w:eastAsia="Times New Roman" w:hAnsi="Arial" w:cs="Arial"/>
          <w:b/>
          <w:color w:val="548DD4" w:themeColor="text2" w:themeTint="99"/>
          <w:sz w:val="24"/>
          <w:szCs w:val="24"/>
        </w:rPr>
        <w:t>Please send your child to school with winter coats, hats, gloves, snow pants, and boots.</w:t>
      </w:r>
      <w:r w:rsidRPr="001B7829">
        <w:rPr>
          <w:rFonts w:ascii="Arial" w:eastAsia="Times New Roman" w:hAnsi="Arial" w:cs="Arial"/>
          <w:color w:val="548DD4" w:themeColor="text2" w:themeTint="99"/>
          <w:sz w:val="24"/>
          <w:szCs w:val="24"/>
        </w:rPr>
        <w:t xml:space="preserve">  Thank You!</w:t>
      </w:r>
    </w:p>
    <w:p w:rsidR="00054FE8" w:rsidRDefault="00034EC9" w:rsidP="003C7D57">
      <w:pPr>
        <w:spacing w:before="100" w:beforeAutospacing="1" w:after="100" w:afterAutospacing="1" w:line="240" w:lineRule="auto"/>
        <w:rPr>
          <w:rStyle w:val="Strong"/>
          <w:rFonts w:ascii="Arial" w:hAnsi="Arial" w:cs="Arial"/>
          <w:color w:val="990000"/>
          <w:sz w:val="24"/>
          <w:szCs w:val="24"/>
        </w:rPr>
      </w:pPr>
      <w:r w:rsidRPr="00034EC9">
        <w:rPr>
          <w:rStyle w:val="Strong"/>
          <w:rFonts w:ascii="Arial" w:hAnsi="Arial" w:cs="Arial"/>
          <w:color w:val="990000"/>
          <w:sz w:val="24"/>
          <w:szCs w:val="24"/>
          <w:u w:val="single"/>
        </w:rPr>
        <w:t>Upcoming Events</w:t>
      </w:r>
      <w:r w:rsidRPr="00034EC9">
        <w:rPr>
          <w:rStyle w:val="Strong"/>
          <w:rFonts w:ascii="Arial" w:hAnsi="Arial" w:cs="Arial"/>
          <w:color w:val="990000"/>
          <w:sz w:val="24"/>
          <w:szCs w:val="24"/>
        </w:rPr>
        <w:t xml:space="preserve">:  </w:t>
      </w:r>
      <w:r w:rsidRPr="00034EC9">
        <w:rPr>
          <w:rFonts w:ascii="Arial" w:hAnsi="Arial" w:cs="Arial"/>
          <w:b/>
          <w:bCs/>
          <w:color w:val="990000"/>
          <w:sz w:val="24"/>
          <w:szCs w:val="24"/>
        </w:rPr>
        <w:br/>
      </w:r>
      <w:r w:rsidRPr="00034EC9">
        <w:rPr>
          <w:rFonts w:ascii="Arial" w:hAnsi="Arial" w:cs="Arial"/>
          <w:b/>
          <w:bCs/>
          <w:color w:val="990000"/>
          <w:sz w:val="24"/>
          <w:szCs w:val="24"/>
        </w:rPr>
        <w:br/>
      </w:r>
      <w:r w:rsidR="00054FE8">
        <w:rPr>
          <w:rStyle w:val="Strong"/>
          <w:rFonts w:ascii="Arial" w:hAnsi="Arial" w:cs="Arial"/>
          <w:color w:val="990000"/>
          <w:sz w:val="24"/>
          <w:szCs w:val="24"/>
        </w:rPr>
        <w:t>March 11</w:t>
      </w:r>
      <w:r w:rsidR="00054FE8" w:rsidRPr="00054FE8">
        <w:rPr>
          <w:rStyle w:val="Strong"/>
          <w:rFonts w:ascii="Arial" w:hAnsi="Arial" w:cs="Arial"/>
          <w:color w:val="990000"/>
          <w:sz w:val="24"/>
          <w:szCs w:val="24"/>
          <w:vertAlign w:val="superscript"/>
        </w:rPr>
        <w:t>th</w:t>
      </w:r>
      <w:r w:rsidR="00054FE8">
        <w:rPr>
          <w:rStyle w:val="Strong"/>
          <w:rFonts w:ascii="Arial" w:hAnsi="Arial" w:cs="Arial"/>
          <w:color w:val="990000"/>
          <w:sz w:val="24"/>
          <w:szCs w:val="24"/>
        </w:rPr>
        <w:t xml:space="preserve"> – PTA Skating Party 5-8 p.m. USA Skates</w:t>
      </w:r>
    </w:p>
    <w:p w:rsidR="00034EC9" w:rsidRDefault="00054FE8" w:rsidP="003C7D57">
      <w:pPr>
        <w:spacing w:before="100" w:beforeAutospacing="1" w:after="100" w:afterAutospacing="1" w:line="240" w:lineRule="auto"/>
        <w:rPr>
          <w:rStyle w:val="Strong"/>
          <w:rFonts w:ascii="Arial" w:hAnsi="Arial" w:cs="Arial"/>
          <w:color w:val="990000"/>
          <w:sz w:val="24"/>
          <w:szCs w:val="24"/>
        </w:rPr>
      </w:pPr>
      <w:r>
        <w:rPr>
          <w:rStyle w:val="Strong"/>
          <w:rFonts w:ascii="Arial" w:hAnsi="Arial" w:cs="Arial"/>
          <w:color w:val="990000"/>
          <w:sz w:val="24"/>
          <w:szCs w:val="24"/>
        </w:rPr>
        <w:t>March 15th</w:t>
      </w:r>
      <w:r w:rsidR="00EC071E">
        <w:rPr>
          <w:rStyle w:val="Strong"/>
          <w:rFonts w:ascii="Arial" w:hAnsi="Arial" w:cs="Arial"/>
          <w:color w:val="990000"/>
          <w:sz w:val="24"/>
          <w:szCs w:val="24"/>
        </w:rPr>
        <w:t xml:space="preserve"> – </w:t>
      </w:r>
      <w:proofErr w:type="spellStart"/>
      <w:r>
        <w:rPr>
          <w:rStyle w:val="Strong"/>
          <w:rFonts w:ascii="Arial" w:hAnsi="Arial" w:cs="Arial"/>
          <w:color w:val="990000"/>
          <w:sz w:val="24"/>
          <w:szCs w:val="24"/>
        </w:rPr>
        <w:t>Royalview</w:t>
      </w:r>
      <w:proofErr w:type="spellEnd"/>
      <w:r>
        <w:rPr>
          <w:rStyle w:val="Strong"/>
          <w:rFonts w:ascii="Arial" w:hAnsi="Arial" w:cs="Arial"/>
          <w:color w:val="990000"/>
          <w:sz w:val="24"/>
          <w:szCs w:val="24"/>
        </w:rPr>
        <w:t xml:space="preserve"> School Carnival 11:00-2:00</w:t>
      </w:r>
    </w:p>
    <w:p w:rsidR="00054FE8" w:rsidRDefault="00054FE8" w:rsidP="003C7D57">
      <w:pPr>
        <w:spacing w:before="100" w:beforeAutospacing="1" w:after="100" w:afterAutospacing="1" w:line="240" w:lineRule="auto"/>
        <w:rPr>
          <w:rStyle w:val="Strong"/>
          <w:rFonts w:ascii="Arial" w:hAnsi="Arial" w:cs="Arial"/>
          <w:color w:val="990000"/>
          <w:sz w:val="24"/>
          <w:szCs w:val="24"/>
        </w:rPr>
      </w:pPr>
    </w:p>
    <w:p w:rsidR="00EC071E" w:rsidRDefault="00054FE8" w:rsidP="003C7D57">
      <w:pPr>
        <w:spacing w:before="100" w:beforeAutospacing="1" w:after="100" w:afterAutospacing="1" w:line="240" w:lineRule="auto"/>
        <w:rPr>
          <w:rStyle w:val="Strong"/>
          <w:rFonts w:ascii="Arial" w:hAnsi="Arial" w:cs="Arial"/>
          <w:color w:val="990000"/>
          <w:sz w:val="24"/>
          <w:szCs w:val="24"/>
        </w:rPr>
      </w:pPr>
      <w:r>
        <w:rPr>
          <w:rStyle w:val="Strong"/>
          <w:rFonts w:ascii="Arial" w:hAnsi="Arial" w:cs="Arial"/>
          <w:color w:val="990000"/>
          <w:sz w:val="24"/>
          <w:szCs w:val="24"/>
        </w:rPr>
        <w:t>March 19</w:t>
      </w:r>
      <w:r w:rsidRPr="00054FE8">
        <w:rPr>
          <w:rStyle w:val="Strong"/>
          <w:rFonts w:ascii="Arial" w:hAnsi="Arial" w:cs="Arial"/>
          <w:color w:val="990000"/>
          <w:sz w:val="24"/>
          <w:szCs w:val="24"/>
          <w:vertAlign w:val="superscript"/>
        </w:rPr>
        <w:t>th</w:t>
      </w:r>
      <w:r>
        <w:rPr>
          <w:rStyle w:val="Strong"/>
          <w:rFonts w:ascii="Arial" w:hAnsi="Arial" w:cs="Arial"/>
          <w:color w:val="990000"/>
          <w:sz w:val="24"/>
          <w:szCs w:val="24"/>
        </w:rPr>
        <w:t xml:space="preserve"> – Kindergarten Registration Day (if you have a new kindergartner for next year)</w:t>
      </w:r>
    </w:p>
    <w:p w:rsidR="0037434A" w:rsidRPr="00054FE8" w:rsidRDefault="00054FE8" w:rsidP="00054FE8">
      <w:pPr>
        <w:spacing w:before="100" w:beforeAutospacing="1" w:after="100" w:afterAutospacing="1" w:line="240" w:lineRule="auto"/>
        <w:rPr>
          <w:rFonts w:ascii="Arial" w:hAnsi="Arial" w:cs="Arial"/>
          <w:b/>
          <w:bCs/>
          <w:color w:val="990000"/>
          <w:sz w:val="24"/>
          <w:szCs w:val="24"/>
        </w:rPr>
      </w:pPr>
      <w:r>
        <w:rPr>
          <w:rStyle w:val="Strong"/>
          <w:rFonts w:ascii="Arial" w:hAnsi="Arial" w:cs="Arial"/>
          <w:color w:val="990000"/>
          <w:sz w:val="24"/>
          <w:szCs w:val="24"/>
        </w:rPr>
        <w:t>March 24</w:t>
      </w:r>
      <w:r w:rsidRPr="00054FE8">
        <w:rPr>
          <w:rStyle w:val="Strong"/>
          <w:rFonts w:ascii="Arial" w:hAnsi="Arial" w:cs="Arial"/>
          <w:color w:val="990000"/>
          <w:sz w:val="24"/>
          <w:szCs w:val="24"/>
          <w:vertAlign w:val="superscript"/>
        </w:rPr>
        <w:t>th</w:t>
      </w:r>
      <w:r>
        <w:rPr>
          <w:rStyle w:val="Strong"/>
          <w:rFonts w:ascii="Arial" w:hAnsi="Arial" w:cs="Arial"/>
          <w:color w:val="990000"/>
          <w:sz w:val="24"/>
          <w:szCs w:val="24"/>
        </w:rPr>
        <w:t xml:space="preserve"> – No School</w:t>
      </w:r>
      <w:r>
        <w:rPr>
          <w:rFonts w:ascii="Arial" w:hAnsi="Arial" w:cs="Arial"/>
          <w:b/>
          <w:bCs/>
          <w:color w:val="990000"/>
          <w:sz w:val="24"/>
          <w:szCs w:val="24"/>
        </w:rPr>
        <w:t xml:space="preserve"> </w:t>
      </w:r>
    </w:p>
    <w:p w:rsidR="00070338" w:rsidRDefault="003C7D57" w:rsidP="001249DF">
      <w:pPr>
        <w:spacing w:after="240" w:line="228" w:lineRule="atLeast"/>
        <w:rPr>
          <w:rFonts w:ascii="Arial" w:eastAsia="Times New Roman" w:hAnsi="Arial" w:cs="Arial"/>
          <w:b/>
          <w:bCs/>
          <w:color w:val="006600"/>
          <w:sz w:val="24"/>
          <w:szCs w:val="24"/>
        </w:rPr>
      </w:pPr>
      <w:r>
        <w:rPr>
          <w:rFonts w:ascii="Arial" w:eastAsia="Times New Roman" w:hAnsi="Arial" w:cs="Arial"/>
          <w:color w:val="333399"/>
          <w:sz w:val="24"/>
          <w:szCs w:val="24"/>
        </w:rPr>
        <w:tab/>
      </w:r>
      <w:r w:rsidR="00856FD8" w:rsidRPr="00856FD8">
        <w:rPr>
          <w:rFonts w:ascii="Arial" w:eastAsia="Times New Roman" w:hAnsi="Arial" w:cs="Arial"/>
          <w:b/>
          <w:bCs/>
          <w:color w:val="006600"/>
          <w:sz w:val="24"/>
          <w:szCs w:val="24"/>
          <w:u w:val="single"/>
        </w:rPr>
        <w:t>Books we read...</w:t>
      </w:r>
      <w:r w:rsidR="00856FD8" w:rsidRPr="00856FD8">
        <w:rPr>
          <w:rFonts w:ascii="Arial" w:eastAsia="Times New Roman" w:hAnsi="Arial" w:cs="Arial"/>
          <w:b/>
          <w:bCs/>
          <w:color w:val="006600"/>
          <w:sz w:val="24"/>
          <w:szCs w:val="24"/>
        </w:rPr>
        <w:t xml:space="preserve">:  </w:t>
      </w:r>
      <w:r w:rsidR="00EC071E">
        <w:rPr>
          <w:rFonts w:ascii="Arial" w:eastAsia="Times New Roman" w:hAnsi="Arial" w:cs="Arial"/>
          <w:b/>
          <w:bCs/>
          <w:color w:val="006600"/>
          <w:sz w:val="24"/>
          <w:szCs w:val="24"/>
        </w:rPr>
        <w:t>“</w:t>
      </w:r>
      <w:r w:rsidR="0037434A">
        <w:rPr>
          <w:rFonts w:ascii="Arial" w:eastAsia="Times New Roman" w:hAnsi="Arial" w:cs="Arial"/>
          <w:b/>
          <w:bCs/>
          <w:color w:val="006600"/>
          <w:sz w:val="24"/>
          <w:szCs w:val="24"/>
        </w:rPr>
        <w:t>From Caterpillar to Butterfly,”  “Benjamin Franklin: Inventor,”  “</w:t>
      </w:r>
      <w:proofErr w:type="spellStart"/>
      <w:r w:rsidR="0037434A">
        <w:rPr>
          <w:rFonts w:ascii="Arial" w:eastAsia="Times New Roman" w:hAnsi="Arial" w:cs="Arial"/>
          <w:b/>
          <w:bCs/>
          <w:color w:val="006600"/>
          <w:sz w:val="24"/>
          <w:szCs w:val="24"/>
        </w:rPr>
        <w:t>Anansi</w:t>
      </w:r>
      <w:proofErr w:type="spellEnd"/>
      <w:r w:rsidR="0037434A">
        <w:rPr>
          <w:rFonts w:ascii="Arial" w:eastAsia="Times New Roman" w:hAnsi="Arial" w:cs="Arial"/>
          <w:b/>
          <w:bCs/>
          <w:color w:val="006600"/>
          <w:sz w:val="24"/>
          <w:szCs w:val="24"/>
        </w:rPr>
        <w:t xml:space="preserve"> and Grasshopper,” “Frog and Toad All Year”</w:t>
      </w:r>
    </w:p>
    <w:p w:rsidR="00C84367" w:rsidRPr="00C84367" w:rsidRDefault="00856FD8" w:rsidP="00671240">
      <w:pPr>
        <w:spacing w:after="240" w:line="228" w:lineRule="atLeast"/>
        <w:rPr>
          <w:rFonts w:ascii="Arial" w:eastAsia="Times New Roman" w:hAnsi="Arial" w:cs="Arial"/>
          <w:b/>
          <w:bCs/>
          <w:color w:val="006600"/>
          <w:sz w:val="24"/>
          <w:szCs w:val="24"/>
        </w:rPr>
      </w:pPr>
      <w:r w:rsidRPr="00856FD8">
        <w:rPr>
          <w:rFonts w:ascii="Arial" w:eastAsia="Times New Roman" w:hAnsi="Arial" w:cs="Arial"/>
          <w:b/>
          <w:bCs/>
          <w:color w:val="006600"/>
          <w:sz w:val="24"/>
          <w:szCs w:val="24"/>
          <w:u w:val="single"/>
        </w:rPr>
        <w:t>Our "Fancy" Words </w:t>
      </w:r>
      <w:r w:rsidRPr="00856FD8">
        <w:rPr>
          <w:rFonts w:ascii="Arial" w:eastAsia="Times New Roman" w:hAnsi="Arial" w:cs="Arial"/>
          <w:color w:val="006600"/>
          <w:sz w:val="24"/>
          <w:szCs w:val="24"/>
          <w:u w:val="single"/>
        </w:rPr>
        <w:t>(new vocabulary)</w:t>
      </w:r>
      <w:proofErr w:type="gramStart"/>
      <w:r w:rsidRPr="00856FD8">
        <w:rPr>
          <w:rFonts w:ascii="Arial" w:eastAsia="Times New Roman" w:hAnsi="Arial" w:cs="Arial"/>
          <w:b/>
          <w:bCs/>
          <w:color w:val="006600"/>
          <w:sz w:val="24"/>
          <w:szCs w:val="24"/>
          <w:u w:val="single"/>
        </w:rPr>
        <w:t>:</w:t>
      </w:r>
      <w:r w:rsidRPr="00856FD8">
        <w:rPr>
          <w:rFonts w:ascii="Arial" w:eastAsia="Times New Roman" w:hAnsi="Arial" w:cs="Arial"/>
          <w:b/>
          <w:bCs/>
          <w:color w:val="006600"/>
          <w:sz w:val="24"/>
          <w:szCs w:val="24"/>
        </w:rPr>
        <w:t xml:space="preserve">   </w:t>
      </w:r>
      <w:r w:rsidR="00F3145D">
        <w:rPr>
          <w:rFonts w:ascii="Arial" w:eastAsia="Times New Roman" w:hAnsi="Arial" w:cs="Arial"/>
          <w:b/>
          <w:bCs/>
          <w:color w:val="006600"/>
          <w:sz w:val="24"/>
          <w:szCs w:val="24"/>
        </w:rPr>
        <w:t>,</w:t>
      </w:r>
      <w:proofErr w:type="gramEnd"/>
      <w:r w:rsidR="00F3145D">
        <w:rPr>
          <w:rFonts w:ascii="Arial" w:eastAsia="Times New Roman" w:hAnsi="Arial" w:cs="Arial"/>
          <w:b/>
          <w:bCs/>
          <w:color w:val="006600"/>
          <w:sz w:val="24"/>
          <w:szCs w:val="24"/>
        </w:rPr>
        <w:t xml:space="preserve"> </w:t>
      </w:r>
      <w:r w:rsidR="00893DC3" w:rsidRPr="00893DC3">
        <w:rPr>
          <w:rFonts w:ascii="Arial" w:eastAsia="Times New Roman" w:hAnsi="Arial" w:cs="Arial"/>
          <w:b/>
          <w:bCs/>
          <w:color w:val="E36C0A" w:themeColor="accent6" w:themeShade="BF"/>
          <w:sz w:val="24"/>
          <w:szCs w:val="24"/>
        </w:rPr>
        <w:t xml:space="preserve">curious, process, slender, </w:t>
      </w:r>
      <w:r w:rsidR="003C7D57" w:rsidRPr="00893DC3">
        <w:rPr>
          <w:rFonts w:ascii="Arial" w:eastAsia="Times New Roman" w:hAnsi="Arial" w:cs="Arial"/>
          <w:b/>
          <w:bCs/>
          <w:color w:val="4F6228" w:themeColor="accent3" w:themeShade="80"/>
          <w:sz w:val="24"/>
          <w:szCs w:val="24"/>
        </w:rPr>
        <w:t xml:space="preserve">onomatopoeia, </w:t>
      </w:r>
      <w:r w:rsidR="00F3145D" w:rsidRPr="00893DC3">
        <w:rPr>
          <w:rFonts w:ascii="Arial" w:eastAsia="Times New Roman" w:hAnsi="Arial" w:cs="Arial"/>
          <w:b/>
          <w:bCs/>
          <w:color w:val="4F6228" w:themeColor="accent3" w:themeShade="80"/>
          <w:sz w:val="24"/>
          <w:szCs w:val="24"/>
        </w:rPr>
        <w:t>observe, s</w:t>
      </w:r>
      <w:r w:rsidR="003F61A6" w:rsidRPr="00893DC3">
        <w:rPr>
          <w:rFonts w:ascii="Arial" w:eastAsia="Times New Roman" w:hAnsi="Arial" w:cs="Arial"/>
          <w:b/>
          <w:bCs/>
          <w:color w:val="4F6228" w:themeColor="accent3" w:themeShade="80"/>
          <w:sz w:val="24"/>
          <w:szCs w:val="24"/>
        </w:rPr>
        <w:t>chema, s</w:t>
      </w:r>
      <w:r w:rsidR="00BF41C0" w:rsidRPr="00893DC3">
        <w:rPr>
          <w:rFonts w:ascii="Arial" w:eastAsia="Times New Roman" w:hAnsi="Arial" w:cs="Arial"/>
          <w:b/>
          <w:bCs/>
          <w:color w:val="4F6228" w:themeColor="accent3" w:themeShade="80"/>
          <w:sz w:val="24"/>
          <w:szCs w:val="24"/>
        </w:rPr>
        <w:t>tamina, meteorologist</w:t>
      </w:r>
    </w:p>
    <w:p w:rsidR="00893DC3" w:rsidRDefault="00856FD8" w:rsidP="00893DC3">
      <w:pPr>
        <w:spacing w:after="240" w:line="228" w:lineRule="atLeast"/>
        <w:ind w:left="720"/>
        <w:rPr>
          <w:rFonts w:ascii="Arial" w:eastAsia="Times New Roman" w:hAnsi="Arial" w:cs="Arial"/>
          <w:color w:val="006600"/>
          <w:sz w:val="24"/>
          <w:szCs w:val="24"/>
        </w:rPr>
      </w:pPr>
      <w:r w:rsidRPr="00856FD8">
        <w:rPr>
          <w:rFonts w:ascii="Arial" w:eastAsia="Times New Roman" w:hAnsi="Arial" w:cs="Arial"/>
          <w:color w:val="006600"/>
          <w:sz w:val="24"/>
          <w:szCs w:val="24"/>
        </w:rPr>
        <w:br/>
      </w:r>
      <w:r w:rsidRPr="00856FD8">
        <w:rPr>
          <w:rFonts w:ascii="Arial" w:eastAsia="Times New Roman" w:hAnsi="Arial" w:cs="Arial"/>
          <w:b/>
          <w:bCs/>
          <w:color w:val="006600"/>
          <w:sz w:val="24"/>
          <w:szCs w:val="24"/>
          <w:u w:val="single"/>
        </w:rPr>
        <w:t>TARGET SKILLS:</w:t>
      </w:r>
      <w:r w:rsidRPr="00856FD8">
        <w:rPr>
          <w:rFonts w:ascii="Arial" w:eastAsia="Times New Roman" w:hAnsi="Arial" w:cs="Arial"/>
          <w:color w:val="006600"/>
          <w:sz w:val="24"/>
          <w:szCs w:val="24"/>
        </w:rPr>
        <w:t xml:space="preserve">  We have learning targets aka "Target Skills" in our classroom. As we work on each of these skills, your child should become more competent in them.  Before each lesson, we talk about the target skill so that your child knows exactly what they will be learning in that lesson.  I will update the target skills as </w:t>
      </w:r>
      <w:r w:rsidR="0029692B">
        <w:rPr>
          <w:rFonts w:ascii="Arial" w:eastAsia="Times New Roman" w:hAnsi="Arial" w:cs="Arial"/>
          <w:color w:val="006600"/>
          <w:sz w:val="24"/>
          <w:szCs w:val="24"/>
        </w:rPr>
        <w:t>they change.</w:t>
      </w:r>
    </w:p>
    <w:p w:rsidR="00893DC3" w:rsidRPr="00893DC3" w:rsidRDefault="0029692B" w:rsidP="00893DC3">
      <w:pPr>
        <w:spacing w:after="240" w:line="228" w:lineRule="atLeast"/>
        <w:ind w:left="720"/>
        <w:rPr>
          <w:rFonts w:ascii="Arial" w:eastAsia="Times New Roman" w:hAnsi="Arial" w:cs="Arial"/>
          <w:color w:val="006600"/>
          <w:sz w:val="24"/>
          <w:szCs w:val="24"/>
        </w:rPr>
      </w:pPr>
      <w:r>
        <w:rPr>
          <w:rFonts w:ascii="Arial" w:eastAsia="Times New Roman" w:hAnsi="Arial" w:cs="Arial"/>
          <w:color w:val="006600"/>
          <w:sz w:val="24"/>
          <w:szCs w:val="24"/>
        </w:rPr>
        <w:br/>
        <w:t> </w:t>
      </w:r>
      <w:r w:rsidR="00856FD8" w:rsidRPr="00856FD8">
        <w:rPr>
          <w:rFonts w:ascii="Arial" w:eastAsia="Times New Roman" w:hAnsi="Arial" w:cs="Arial"/>
          <w:color w:val="006600"/>
          <w:sz w:val="24"/>
          <w:szCs w:val="24"/>
        </w:rPr>
        <w:t>   </w:t>
      </w:r>
      <w:r w:rsidR="00856FD8" w:rsidRPr="00856FD8">
        <w:rPr>
          <w:rFonts w:ascii="Arial" w:eastAsia="Times New Roman" w:hAnsi="Arial" w:cs="Arial"/>
          <w:b/>
          <w:bCs/>
          <w:color w:val="006600"/>
          <w:sz w:val="20"/>
          <w:szCs w:val="20"/>
          <w:u w:val="single"/>
        </w:rPr>
        <w:t>PHONICS/LETTER TARGETS</w:t>
      </w:r>
      <w:r w:rsidR="00856FD8" w:rsidRPr="00856FD8">
        <w:rPr>
          <w:rFonts w:ascii="Arial" w:eastAsia="Times New Roman" w:hAnsi="Arial" w:cs="Arial"/>
          <w:b/>
          <w:bCs/>
          <w:color w:val="006600"/>
          <w:sz w:val="20"/>
          <w:szCs w:val="20"/>
        </w:rPr>
        <w:t>:   </w:t>
      </w:r>
      <w:r w:rsidR="00D509E3">
        <w:rPr>
          <w:rFonts w:ascii="Arial" w:eastAsia="Times New Roman" w:hAnsi="Arial" w:cs="Arial"/>
          <w:b/>
          <w:bCs/>
          <w:color w:val="5F497A" w:themeColor="accent4" w:themeShade="BF"/>
          <w:sz w:val="20"/>
          <w:szCs w:val="20"/>
        </w:rPr>
        <w:t>-</w:t>
      </w:r>
      <w:proofErr w:type="gramStart"/>
      <w:r w:rsidR="00D509E3">
        <w:rPr>
          <w:rFonts w:ascii="Arial" w:eastAsia="Times New Roman" w:hAnsi="Arial" w:cs="Arial"/>
          <w:b/>
          <w:bCs/>
          <w:color w:val="5F497A" w:themeColor="accent4" w:themeShade="BF"/>
          <w:sz w:val="20"/>
          <w:szCs w:val="20"/>
        </w:rPr>
        <w:t>et</w:t>
      </w:r>
      <w:proofErr w:type="gramEnd"/>
      <w:r w:rsidR="00D509E3">
        <w:rPr>
          <w:rFonts w:ascii="Arial" w:eastAsia="Times New Roman" w:hAnsi="Arial" w:cs="Arial"/>
          <w:b/>
          <w:bCs/>
          <w:color w:val="5F497A" w:themeColor="accent4" w:themeShade="BF"/>
          <w:sz w:val="20"/>
          <w:szCs w:val="20"/>
        </w:rPr>
        <w:t>, -en</w:t>
      </w:r>
      <w:r w:rsidR="004860ED">
        <w:rPr>
          <w:rFonts w:ascii="Arial" w:eastAsia="Times New Roman" w:hAnsi="Arial" w:cs="Arial"/>
          <w:b/>
          <w:bCs/>
          <w:color w:val="5F497A" w:themeColor="accent4" w:themeShade="BF"/>
          <w:sz w:val="20"/>
          <w:szCs w:val="20"/>
        </w:rPr>
        <w:t xml:space="preserve"> word families</w:t>
      </w:r>
    </w:p>
    <w:p w:rsidR="00893DC3" w:rsidRDefault="00893DC3" w:rsidP="0029692B">
      <w:pPr>
        <w:spacing w:after="240" w:line="228" w:lineRule="atLeast"/>
        <w:ind w:left="720"/>
        <w:rPr>
          <w:rFonts w:ascii="Arial" w:eastAsia="Times New Roman" w:hAnsi="Arial" w:cs="Arial"/>
          <w:b/>
          <w:bCs/>
          <w:color w:val="548DD4" w:themeColor="text2" w:themeTint="99"/>
          <w:sz w:val="20"/>
          <w:szCs w:val="20"/>
        </w:rPr>
      </w:pPr>
      <w:r w:rsidRPr="00893DC3">
        <w:rPr>
          <w:rFonts w:ascii="Arial" w:eastAsia="Times New Roman" w:hAnsi="Arial" w:cs="Arial"/>
          <w:b/>
          <w:bCs/>
          <w:color w:val="548DD4" w:themeColor="text2" w:themeTint="99"/>
          <w:sz w:val="20"/>
          <w:szCs w:val="20"/>
        </w:rPr>
        <w:t>*We’ve not covered all 26 upper/l</w:t>
      </w:r>
      <w:r>
        <w:rPr>
          <w:rFonts w:ascii="Arial" w:eastAsia="Times New Roman" w:hAnsi="Arial" w:cs="Arial"/>
          <w:b/>
          <w:bCs/>
          <w:color w:val="548DD4" w:themeColor="text2" w:themeTint="99"/>
          <w:sz w:val="20"/>
          <w:szCs w:val="20"/>
        </w:rPr>
        <w:t xml:space="preserve">owercase letters of the alphabet!  Now the focus shifts to applying that knowledge to reading &amp; writing.  </w:t>
      </w:r>
    </w:p>
    <w:p w:rsidR="0029692B" w:rsidRDefault="00856FD8" w:rsidP="0029692B">
      <w:pPr>
        <w:spacing w:after="240" w:line="228" w:lineRule="atLeast"/>
        <w:ind w:left="720"/>
        <w:rPr>
          <w:rFonts w:ascii="Arial" w:eastAsia="Times New Roman" w:hAnsi="Arial" w:cs="Arial"/>
          <w:color w:val="006600"/>
          <w:sz w:val="20"/>
          <w:szCs w:val="20"/>
        </w:rPr>
      </w:pPr>
      <w:r w:rsidRPr="00856FD8">
        <w:rPr>
          <w:rFonts w:ascii="Arial" w:eastAsia="Times New Roman" w:hAnsi="Arial" w:cs="Arial"/>
          <w:color w:val="006600"/>
          <w:sz w:val="20"/>
          <w:szCs w:val="20"/>
        </w:rPr>
        <w:br/>
      </w:r>
      <w:r w:rsidR="008F6536">
        <w:rPr>
          <w:rFonts w:ascii="Arial" w:eastAsia="Times New Roman" w:hAnsi="Arial" w:cs="Arial"/>
          <w:b/>
          <w:bCs/>
          <w:color w:val="006600"/>
          <w:sz w:val="20"/>
          <w:szCs w:val="20"/>
        </w:rPr>
        <w:t>   </w:t>
      </w:r>
      <w:r w:rsidRPr="00856FD8">
        <w:rPr>
          <w:rFonts w:ascii="Arial" w:eastAsia="Times New Roman" w:hAnsi="Arial" w:cs="Arial"/>
          <w:b/>
          <w:bCs/>
          <w:color w:val="006600"/>
          <w:sz w:val="20"/>
          <w:szCs w:val="20"/>
        </w:rPr>
        <w:t> </w:t>
      </w:r>
      <w:r w:rsidRPr="00893DC3">
        <w:rPr>
          <w:rFonts w:ascii="Arial" w:eastAsia="Times New Roman" w:hAnsi="Arial" w:cs="Arial"/>
          <w:b/>
          <w:color w:val="006600"/>
          <w:sz w:val="20"/>
          <w:szCs w:val="20"/>
          <w:u w:val="single"/>
        </w:rPr>
        <w:t>Review</w:t>
      </w:r>
      <w:r w:rsidR="007A7DA3" w:rsidRPr="00893DC3">
        <w:rPr>
          <w:rFonts w:ascii="Arial" w:eastAsia="Times New Roman" w:hAnsi="Arial" w:cs="Arial"/>
          <w:b/>
          <w:color w:val="006600"/>
          <w:sz w:val="20"/>
          <w:szCs w:val="20"/>
        </w:rPr>
        <w:t>:</w:t>
      </w:r>
      <w:r w:rsidR="007A7DA3">
        <w:rPr>
          <w:rFonts w:ascii="Arial" w:eastAsia="Times New Roman" w:hAnsi="Arial" w:cs="Arial"/>
          <w:color w:val="006600"/>
          <w:sz w:val="20"/>
          <w:szCs w:val="20"/>
        </w:rPr>
        <w:t> </w:t>
      </w:r>
      <w:proofErr w:type="spellStart"/>
      <w:r w:rsidR="00C84367">
        <w:rPr>
          <w:rFonts w:ascii="Arial" w:eastAsia="Times New Roman" w:hAnsi="Arial" w:cs="Arial"/>
          <w:color w:val="006600"/>
          <w:sz w:val="20"/>
          <w:szCs w:val="20"/>
        </w:rPr>
        <w:t>Tt</w:t>
      </w:r>
      <w:proofErr w:type="spellEnd"/>
      <w:r w:rsidR="00C84367">
        <w:rPr>
          <w:rFonts w:ascii="Arial" w:eastAsia="Times New Roman" w:hAnsi="Arial" w:cs="Arial"/>
          <w:color w:val="006600"/>
          <w:sz w:val="20"/>
          <w:szCs w:val="20"/>
        </w:rPr>
        <w:t xml:space="preserve">, Bb, </w:t>
      </w:r>
      <w:proofErr w:type="spellStart"/>
      <w:r w:rsidR="00C84367">
        <w:rPr>
          <w:rFonts w:ascii="Arial" w:eastAsia="Times New Roman" w:hAnsi="Arial" w:cs="Arial"/>
          <w:color w:val="006600"/>
          <w:sz w:val="20"/>
          <w:szCs w:val="20"/>
        </w:rPr>
        <w:t>Ff</w:t>
      </w:r>
      <w:proofErr w:type="spellEnd"/>
      <w:r w:rsidR="00C84367">
        <w:rPr>
          <w:rFonts w:ascii="Arial" w:eastAsia="Times New Roman" w:hAnsi="Arial" w:cs="Arial"/>
          <w:color w:val="006600"/>
          <w:sz w:val="20"/>
          <w:szCs w:val="20"/>
        </w:rPr>
        <w:t xml:space="preserve">, Mm, </w:t>
      </w:r>
      <w:proofErr w:type="spellStart"/>
      <w:r w:rsidR="00C84367">
        <w:rPr>
          <w:rFonts w:ascii="Arial" w:eastAsia="Times New Roman" w:hAnsi="Arial" w:cs="Arial"/>
          <w:color w:val="006600"/>
          <w:sz w:val="20"/>
          <w:szCs w:val="20"/>
        </w:rPr>
        <w:t>Nn</w:t>
      </w:r>
      <w:proofErr w:type="spellEnd"/>
      <w:r w:rsidR="003F61A6">
        <w:rPr>
          <w:rFonts w:ascii="Arial" w:eastAsia="Times New Roman" w:hAnsi="Arial" w:cs="Arial"/>
          <w:color w:val="006600"/>
          <w:sz w:val="20"/>
          <w:szCs w:val="20"/>
        </w:rPr>
        <w:t xml:space="preserve">, Cc, </w:t>
      </w:r>
      <w:proofErr w:type="spellStart"/>
      <w:r w:rsidR="003F61A6">
        <w:rPr>
          <w:rFonts w:ascii="Arial" w:eastAsia="Times New Roman" w:hAnsi="Arial" w:cs="Arial"/>
          <w:color w:val="006600"/>
          <w:sz w:val="20"/>
          <w:szCs w:val="20"/>
        </w:rPr>
        <w:t>Aa</w:t>
      </w:r>
      <w:proofErr w:type="spellEnd"/>
      <w:r w:rsidR="003F61A6">
        <w:rPr>
          <w:rFonts w:ascii="Arial" w:eastAsia="Times New Roman" w:hAnsi="Arial" w:cs="Arial"/>
          <w:color w:val="006600"/>
          <w:sz w:val="20"/>
          <w:szCs w:val="20"/>
        </w:rPr>
        <w:t xml:space="preserve">, Ii, </w:t>
      </w:r>
      <w:proofErr w:type="spellStart"/>
      <w:r w:rsidR="003F61A6">
        <w:rPr>
          <w:rFonts w:ascii="Arial" w:eastAsia="Times New Roman" w:hAnsi="Arial" w:cs="Arial"/>
          <w:color w:val="006600"/>
          <w:sz w:val="20"/>
          <w:szCs w:val="20"/>
        </w:rPr>
        <w:t>Rr</w:t>
      </w:r>
      <w:proofErr w:type="spellEnd"/>
      <w:r w:rsidR="000C7EBC">
        <w:rPr>
          <w:rFonts w:ascii="Arial" w:eastAsia="Times New Roman" w:hAnsi="Arial" w:cs="Arial"/>
          <w:color w:val="006600"/>
          <w:sz w:val="20"/>
          <w:szCs w:val="20"/>
        </w:rPr>
        <w:t xml:space="preserve">. </w:t>
      </w:r>
      <w:proofErr w:type="spellStart"/>
      <w:r w:rsidR="000C7EBC">
        <w:rPr>
          <w:rFonts w:ascii="Arial" w:eastAsia="Times New Roman" w:hAnsi="Arial" w:cs="Arial"/>
          <w:color w:val="006600"/>
          <w:sz w:val="20"/>
          <w:szCs w:val="20"/>
        </w:rPr>
        <w:t>Oo</w:t>
      </w:r>
      <w:proofErr w:type="spellEnd"/>
      <w:r w:rsidR="000C7EBC">
        <w:rPr>
          <w:rFonts w:ascii="Arial" w:eastAsia="Times New Roman" w:hAnsi="Arial" w:cs="Arial"/>
          <w:color w:val="006600"/>
          <w:sz w:val="20"/>
          <w:szCs w:val="20"/>
        </w:rPr>
        <w:t xml:space="preserve">, </w:t>
      </w:r>
      <w:proofErr w:type="spellStart"/>
      <w:r w:rsidR="000C7EBC">
        <w:rPr>
          <w:rFonts w:ascii="Arial" w:eastAsia="Times New Roman" w:hAnsi="Arial" w:cs="Arial"/>
          <w:color w:val="006600"/>
          <w:sz w:val="20"/>
          <w:szCs w:val="20"/>
        </w:rPr>
        <w:t>Gg</w:t>
      </w:r>
      <w:proofErr w:type="spellEnd"/>
      <w:r w:rsidR="003F61A6">
        <w:rPr>
          <w:rFonts w:ascii="Arial" w:eastAsia="Times New Roman" w:hAnsi="Arial" w:cs="Arial"/>
          <w:color w:val="006600"/>
          <w:sz w:val="20"/>
          <w:szCs w:val="20"/>
        </w:rPr>
        <w:t xml:space="preserve">, </w:t>
      </w:r>
      <w:proofErr w:type="spellStart"/>
      <w:r w:rsidR="007C3DD1">
        <w:rPr>
          <w:rFonts w:ascii="Arial" w:eastAsia="Times New Roman" w:hAnsi="Arial" w:cs="Arial"/>
          <w:color w:val="006600"/>
          <w:sz w:val="20"/>
          <w:szCs w:val="20"/>
        </w:rPr>
        <w:t>Dd</w:t>
      </w:r>
      <w:proofErr w:type="spellEnd"/>
      <w:r w:rsidR="007C3DD1">
        <w:rPr>
          <w:rFonts w:ascii="Arial" w:eastAsia="Times New Roman" w:hAnsi="Arial" w:cs="Arial"/>
          <w:color w:val="006600"/>
          <w:sz w:val="20"/>
          <w:szCs w:val="20"/>
        </w:rPr>
        <w:t xml:space="preserve">, </w:t>
      </w:r>
      <w:proofErr w:type="spellStart"/>
      <w:r w:rsidR="007C3DD1">
        <w:rPr>
          <w:rFonts w:ascii="Arial" w:eastAsia="Times New Roman" w:hAnsi="Arial" w:cs="Arial"/>
          <w:color w:val="006600"/>
          <w:sz w:val="20"/>
          <w:szCs w:val="20"/>
        </w:rPr>
        <w:t>Ss</w:t>
      </w:r>
      <w:proofErr w:type="spellEnd"/>
      <w:r w:rsidR="007C3DD1">
        <w:rPr>
          <w:rFonts w:ascii="Arial" w:eastAsia="Times New Roman" w:hAnsi="Arial" w:cs="Arial"/>
          <w:color w:val="006600"/>
          <w:sz w:val="20"/>
          <w:szCs w:val="20"/>
        </w:rPr>
        <w:t xml:space="preserve">, , </w:t>
      </w:r>
      <w:proofErr w:type="spellStart"/>
      <w:r w:rsidR="007C3DD1">
        <w:rPr>
          <w:rFonts w:ascii="Arial" w:eastAsia="Times New Roman" w:hAnsi="Arial" w:cs="Arial"/>
          <w:color w:val="006600"/>
          <w:sz w:val="20"/>
          <w:szCs w:val="20"/>
        </w:rPr>
        <w:t>Ee</w:t>
      </w:r>
      <w:proofErr w:type="spellEnd"/>
      <w:r w:rsidR="007C3DD1">
        <w:rPr>
          <w:rFonts w:ascii="Arial" w:eastAsia="Times New Roman" w:hAnsi="Arial" w:cs="Arial"/>
          <w:color w:val="006600"/>
          <w:sz w:val="20"/>
          <w:szCs w:val="20"/>
        </w:rPr>
        <w:t xml:space="preserve">, </w:t>
      </w:r>
      <w:proofErr w:type="spellStart"/>
      <w:r w:rsidR="007C3DD1">
        <w:rPr>
          <w:rFonts w:ascii="Arial" w:eastAsia="Times New Roman" w:hAnsi="Arial" w:cs="Arial"/>
          <w:color w:val="006600"/>
          <w:sz w:val="20"/>
          <w:szCs w:val="20"/>
        </w:rPr>
        <w:t>Uu</w:t>
      </w:r>
      <w:proofErr w:type="spellEnd"/>
      <w:r w:rsidR="007C3DD1">
        <w:rPr>
          <w:rFonts w:ascii="Arial" w:eastAsia="Times New Roman" w:hAnsi="Arial" w:cs="Arial"/>
          <w:color w:val="006600"/>
          <w:sz w:val="20"/>
          <w:szCs w:val="20"/>
        </w:rPr>
        <w:t xml:space="preserve">, </w:t>
      </w:r>
      <w:proofErr w:type="spellStart"/>
      <w:r w:rsidR="007C3DD1">
        <w:rPr>
          <w:rFonts w:ascii="Arial" w:eastAsia="Times New Roman" w:hAnsi="Arial" w:cs="Arial"/>
          <w:color w:val="006600"/>
          <w:sz w:val="20"/>
          <w:szCs w:val="20"/>
        </w:rPr>
        <w:t>Ll</w:t>
      </w:r>
      <w:proofErr w:type="spellEnd"/>
      <w:r w:rsidR="007C3DD1">
        <w:rPr>
          <w:rFonts w:ascii="Arial" w:eastAsia="Times New Roman" w:hAnsi="Arial" w:cs="Arial"/>
          <w:color w:val="006600"/>
          <w:sz w:val="20"/>
          <w:szCs w:val="20"/>
        </w:rPr>
        <w:t xml:space="preserve">, </w:t>
      </w:r>
      <w:proofErr w:type="spellStart"/>
      <w:r w:rsidR="007C3DD1">
        <w:rPr>
          <w:rFonts w:ascii="Arial" w:eastAsia="Times New Roman" w:hAnsi="Arial" w:cs="Arial"/>
          <w:color w:val="006600"/>
          <w:sz w:val="20"/>
          <w:szCs w:val="20"/>
        </w:rPr>
        <w:t>Hh</w:t>
      </w:r>
      <w:proofErr w:type="spellEnd"/>
      <w:r w:rsidR="00893DC3">
        <w:rPr>
          <w:rFonts w:ascii="Arial" w:eastAsia="Times New Roman" w:hAnsi="Arial" w:cs="Arial"/>
          <w:color w:val="006600"/>
          <w:sz w:val="20"/>
          <w:szCs w:val="20"/>
        </w:rPr>
        <w:t xml:space="preserve">, </w:t>
      </w:r>
      <w:proofErr w:type="spellStart"/>
      <w:r w:rsidR="00893DC3">
        <w:rPr>
          <w:rFonts w:ascii="Arial" w:eastAsia="Times New Roman" w:hAnsi="Arial" w:cs="Arial"/>
          <w:color w:val="006600"/>
          <w:sz w:val="20"/>
          <w:szCs w:val="20"/>
        </w:rPr>
        <w:t>Kk</w:t>
      </w:r>
      <w:proofErr w:type="spellEnd"/>
      <w:r w:rsidR="00893DC3">
        <w:rPr>
          <w:rFonts w:ascii="Arial" w:eastAsia="Times New Roman" w:hAnsi="Arial" w:cs="Arial"/>
          <w:color w:val="006600"/>
          <w:sz w:val="20"/>
          <w:szCs w:val="20"/>
        </w:rPr>
        <w:t xml:space="preserve">, </w:t>
      </w:r>
      <w:proofErr w:type="spellStart"/>
      <w:r w:rsidR="00893DC3">
        <w:rPr>
          <w:rFonts w:ascii="Arial" w:eastAsia="Times New Roman" w:hAnsi="Arial" w:cs="Arial"/>
          <w:color w:val="006600"/>
          <w:sz w:val="20"/>
          <w:szCs w:val="20"/>
        </w:rPr>
        <w:t>Jj</w:t>
      </w:r>
      <w:proofErr w:type="spellEnd"/>
      <w:r w:rsidR="00893DC3">
        <w:rPr>
          <w:rFonts w:ascii="Arial" w:eastAsia="Times New Roman" w:hAnsi="Arial" w:cs="Arial"/>
          <w:color w:val="006600"/>
          <w:sz w:val="20"/>
          <w:szCs w:val="20"/>
        </w:rPr>
        <w:t xml:space="preserve">, </w:t>
      </w:r>
      <w:proofErr w:type="spellStart"/>
      <w:r w:rsidR="00893DC3">
        <w:rPr>
          <w:rFonts w:ascii="Arial" w:eastAsia="Times New Roman" w:hAnsi="Arial" w:cs="Arial"/>
          <w:color w:val="006600"/>
          <w:sz w:val="20"/>
          <w:szCs w:val="20"/>
        </w:rPr>
        <w:t>Pp</w:t>
      </w:r>
      <w:proofErr w:type="spellEnd"/>
      <w:r w:rsidR="00893DC3">
        <w:rPr>
          <w:rFonts w:ascii="Arial" w:eastAsia="Times New Roman" w:hAnsi="Arial" w:cs="Arial"/>
          <w:color w:val="006600"/>
          <w:sz w:val="20"/>
          <w:szCs w:val="20"/>
        </w:rPr>
        <w:t xml:space="preserve">, </w:t>
      </w:r>
      <w:proofErr w:type="spellStart"/>
      <w:r w:rsidR="00893DC3">
        <w:rPr>
          <w:rFonts w:ascii="Arial" w:eastAsia="Times New Roman" w:hAnsi="Arial" w:cs="Arial"/>
          <w:color w:val="006600"/>
          <w:sz w:val="20"/>
          <w:szCs w:val="20"/>
        </w:rPr>
        <w:t>Vv</w:t>
      </w:r>
      <w:proofErr w:type="spellEnd"/>
      <w:r w:rsidR="00893DC3">
        <w:rPr>
          <w:rFonts w:ascii="Arial" w:eastAsia="Times New Roman" w:hAnsi="Arial" w:cs="Arial"/>
          <w:color w:val="006600"/>
          <w:sz w:val="20"/>
          <w:szCs w:val="20"/>
        </w:rPr>
        <w:t xml:space="preserve">, </w:t>
      </w:r>
      <w:proofErr w:type="spellStart"/>
      <w:r w:rsidR="00893DC3">
        <w:rPr>
          <w:rFonts w:ascii="Arial" w:eastAsia="Times New Roman" w:hAnsi="Arial" w:cs="Arial"/>
          <w:color w:val="006600"/>
          <w:sz w:val="20"/>
          <w:szCs w:val="20"/>
        </w:rPr>
        <w:t>Ww</w:t>
      </w:r>
      <w:proofErr w:type="spellEnd"/>
      <w:r w:rsidR="00893DC3">
        <w:rPr>
          <w:rFonts w:ascii="Arial" w:eastAsia="Times New Roman" w:hAnsi="Arial" w:cs="Arial"/>
          <w:color w:val="006600"/>
          <w:sz w:val="20"/>
          <w:szCs w:val="20"/>
        </w:rPr>
        <w:t xml:space="preserve">, </w:t>
      </w:r>
      <w:proofErr w:type="spellStart"/>
      <w:r w:rsidR="00893DC3">
        <w:rPr>
          <w:rFonts w:ascii="Arial" w:eastAsia="Times New Roman" w:hAnsi="Arial" w:cs="Arial"/>
          <w:color w:val="006600"/>
          <w:sz w:val="20"/>
          <w:szCs w:val="20"/>
        </w:rPr>
        <w:t>Zz</w:t>
      </w:r>
      <w:proofErr w:type="spellEnd"/>
      <w:r w:rsidR="00893DC3">
        <w:rPr>
          <w:rFonts w:ascii="Arial" w:eastAsia="Times New Roman" w:hAnsi="Arial" w:cs="Arial"/>
          <w:color w:val="006600"/>
          <w:sz w:val="20"/>
          <w:szCs w:val="20"/>
        </w:rPr>
        <w:t xml:space="preserve">, </w:t>
      </w:r>
      <w:proofErr w:type="spellStart"/>
      <w:r w:rsidR="00893DC3">
        <w:rPr>
          <w:rFonts w:ascii="Arial" w:eastAsia="Times New Roman" w:hAnsi="Arial" w:cs="Arial"/>
          <w:color w:val="006600"/>
          <w:sz w:val="20"/>
          <w:szCs w:val="20"/>
        </w:rPr>
        <w:t>Qq</w:t>
      </w:r>
      <w:proofErr w:type="spellEnd"/>
      <w:r w:rsidR="0029692B">
        <w:rPr>
          <w:rFonts w:ascii="Arial" w:eastAsia="Times New Roman" w:hAnsi="Arial" w:cs="Arial"/>
          <w:color w:val="006600"/>
          <w:sz w:val="20"/>
          <w:szCs w:val="20"/>
        </w:rPr>
        <w:br/>
        <w:t>   </w:t>
      </w:r>
    </w:p>
    <w:p w:rsidR="0029692B" w:rsidRPr="001366C5" w:rsidRDefault="00856FD8" w:rsidP="001B7829">
      <w:pPr>
        <w:spacing w:after="240" w:line="228" w:lineRule="atLeast"/>
        <w:ind w:left="720"/>
        <w:rPr>
          <w:rFonts w:ascii="Arial" w:eastAsia="Times New Roman" w:hAnsi="Arial" w:cs="Arial"/>
          <w:color w:val="006600"/>
          <w:sz w:val="20"/>
          <w:szCs w:val="20"/>
        </w:rPr>
      </w:pPr>
      <w:r w:rsidRPr="00856FD8">
        <w:rPr>
          <w:rFonts w:ascii="Arial" w:eastAsia="Times New Roman" w:hAnsi="Arial" w:cs="Arial"/>
          <w:color w:val="006600"/>
          <w:sz w:val="20"/>
          <w:szCs w:val="20"/>
        </w:rPr>
        <w:t>  </w:t>
      </w:r>
      <w:r w:rsidRPr="00856FD8">
        <w:rPr>
          <w:rFonts w:ascii="Arial" w:eastAsia="Times New Roman" w:hAnsi="Arial" w:cs="Arial"/>
          <w:b/>
          <w:bCs/>
          <w:color w:val="006600"/>
          <w:sz w:val="20"/>
          <w:szCs w:val="20"/>
          <w:u w:val="single"/>
        </w:rPr>
        <w:t>NO EXCUSE WORDS:</w:t>
      </w:r>
      <w:r w:rsidRPr="00856FD8">
        <w:rPr>
          <w:rFonts w:ascii="Arial" w:eastAsia="Times New Roman" w:hAnsi="Arial" w:cs="Arial"/>
          <w:b/>
          <w:bCs/>
          <w:color w:val="006600"/>
          <w:sz w:val="20"/>
          <w:szCs w:val="20"/>
        </w:rPr>
        <w:t> </w:t>
      </w:r>
      <w:r w:rsidR="0037434A">
        <w:rPr>
          <w:rFonts w:ascii="Arial" w:eastAsia="Times New Roman" w:hAnsi="Arial" w:cs="Arial"/>
          <w:b/>
          <w:bCs/>
          <w:color w:val="5F497A" w:themeColor="accent4" w:themeShade="BF"/>
          <w:sz w:val="20"/>
          <w:szCs w:val="20"/>
        </w:rPr>
        <w:t>came, but, find, from, on</w:t>
      </w:r>
      <w:r w:rsidRPr="00856FD8">
        <w:rPr>
          <w:rFonts w:ascii="Arial" w:eastAsia="Times New Roman" w:hAnsi="Arial" w:cs="Arial"/>
          <w:b/>
          <w:bCs/>
          <w:color w:val="006600"/>
          <w:sz w:val="20"/>
          <w:szCs w:val="20"/>
        </w:rPr>
        <w:t> </w:t>
      </w:r>
      <w:r w:rsidR="001249DF">
        <w:rPr>
          <w:rFonts w:ascii="Arial" w:eastAsia="Times New Roman" w:hAnsi="Arial" w:cs="Arial"/>
          <w:b/>
          <w:bCs/>
          <w:color w:val="663366"/>
          <w:sz w:val="20"/>
          <w:szCs w:val="20"/>
        </w:rPr>
        <w:t xml:space="preserve"> </w:t>
      </w:r>
      <w:r w:rsidRPr="00856FD8">
        <w:rPr>
          <w:rFonts w:ascii="Arial" w:eastAsia="Times New Roman" w:hAnsi="Arial" w:cs="Arial"/>
          <w:b/>
          <w:bCs/>
          <w:color w:val="006600"/>
          <w:sz w:val="20"/>
          <w:szCs w:val="20"/>
        </w:rPr>
        <w:br/>
        <w:t>                                  </w:t>
      </w:r>
      <w:r w:rsidRPr="00856FD8">
        <w:rPr>
          <w:rFonts w:ascii="Arial" w:eastAsia="Times New Roman" w:hAnsi="Arial" w:cs="Arial"/>
          <w:color w:val="006600"/>
          <w:sz w:val="20"/>
          <w:szCs w:val="20"/>
          <w:u w:val="single"/>
        </w:rPr>
        <w:t>Review:</w:t>
      </w:r>
      <w:r w:rsidRPr="00856FD8">
        <w:rPr>
          <w:rFonts w:ascii="Arial" w:eastAsia="Times New Roman" w:hAnsi="Arial" w:cs="Arial"/>
          <w:color w:val="006600"/>
          <w:sz w:val="20"/>
          <w:szCs w:val="20"/>
        </w:rPr>
        <w:t> </w:t>
      </w:r>
      <w:r w:rsidR="00C84367">
        <w:rPr>
          <w:rFonts w:ascii="Arial" w:eastAsia="Times New Roman" w:hAnsi="Arial" w:cs="Arial"/>
          <w:color w:val="006600"/>
          <w:sz w:val="20"/>
          <w:szCs w:val="20"/>
        </w:rPr>
        <w:t>we, can,</w:t>
      </w:r>
      <w:r w:rsidR="003F61A6">
        <w:rPr>
          <w:rFonts w:ascii="Arial" w:eastAsia="Times New Roman" w:hAnsi="Arial" w:cs="Arial"/>
          <w:color w:val="006600"/>
          <w:sz w:val="20"/>
          <w:szCs w:val="20"/>
        </w:rPr>
        <w:t xml:space="preserve"> here, is, my, I, have, a, the, see, </w:t>
      </w:r>
      <w:r w:rsidR="000C7EBC">
        <w:rPr>
          <w:rFonts w:ascii="Arial" w:eastAsia="Times New Roman" w:hAnsi="Arial" w:cs="Arial"/>
          <w:color w:val="006600"/>
          <w:sz w:val="20"/>
          <w:szCs w:val="20"/>
        </w:rPr>
        <w:t>in, at, for</w:t>
      </w:r>
      <w:r w:rsidR="007C3DD1">
        <w:rPr>
          <w:rFonts w:ascii="Arial" w:eastAsia="Times New Roman" w:hAnsi="Arial" w:cs="Arial"/>
          <w:color w:val="006600"/>
          <w:sz w:val="20"/>
          <w:szCs w:val="20"/>
        </w:rPr>
        <w:t xml:space="preserve">, look, me, go, </w:t>
      </w:r>
      <w:r w:rsidR="001B7829">
        <w:rPr>
          <w:rFonts w:ascii="Arial" w:eastAsia="Times New Roman" w:hAnsi="Arial" w:cs="Arial"/>
          <w:color w:val="006600"/>
          <w:sz w:val="20"/>
          <w:szCs w:val="20"/>
        </w:rPr>
        <w:t xml:space="preserve">                                                                             </w:t>
      </w:r>
      <w:r w:rsidR="007C3DD1">
        <w:rPr>
          <w:rFonts w:ascii="Arial" w:eastAsia="Times New Roman" w:hAnsi="Arial" w:cs="Arial"/>
          <w:color w:val="006600"/>
          <w:sz w:val="20"/>
          <w:szCs w:val="20"/>
        </w:rPr>
        <w:t>like, to</w:t>
      </w:r>
      <w:r w:rsidR="00893DC3">
        <w:rPr>
          <w:rFonts w:ascii="Arial" w:eastAsia="Times New Roman" w:hAnsi="Arial" w:cs="Arial"/>
          <w:color w:val="006600"/>
          <w:sz w:val="20"/>
          <w:szCs w:val="20"/>
        </w:rPr>
        <w:t>, and</w:t>
      </w:r>
      <w:r w:rsidR="00EC071E">
        <w:rPr>
          <w:rFonts w:ascii="Arial" w:eastAsia="Times New Roman" w:hAnsi="Arial" w:cs="Arial"/>
          <w:color w:val="006600"/>
          <w:sz w:val="20"/>
          <w:szCs w:val="20"/>
        </w:rPr>
        <w:t>, you, went, this, play, of, said, it,</w:t>
      </w:r>
      <w:r w:rsidR="0037434A">
        <w:rPr>
          <w:rFonts w:ascii="Arial" w:eastAsia="Times New Roman" w:hAnsi="Arial" w:cs="Arial"/>
          <w:color w:val="006600"/>
          <w:sz w:val="20"/>
          <w:szCs w:val="20"/>
        </w:rPr>
        <w:t xml:space="preserve"> what, many, how, so, where, </w:t>
      </w:r>
      <w:r w:rsidR="00EC071E">
        <w:rPr>
          <w:rFonts w:ascii="Arial" w:eastAsia="Times New Roman" w:hAnsi="Arial" w:cs="Arial"/>
          <w:color w:val="006600"/>
          <w:sz w:val="20"/>
          <w:szCs w:val="20"/>
        </w:rPr>
        <w:t xml:space="preserve"> </w:t>
      </w:r>
      <w:r w:rsidRPr="00856FD8">
        <w:rPr>
          <w:rFonts w:ascii="Arial" w:eastAsia="Times New Roman" w:hAnsi="Arial" w:cs="Arial"/>
          <w:color w:val="006600"/>
          <w:sz w:val="20"/>
          <w:szCs w:val="20"/>
        </w:rPr>
        <w:br/>
        <w:t>                                  </w:t>
      </w:r>
      <w:r w:rsidRPr="00856FD8">
        <w:rPr>
          <w:rFonts w:ascii="Arial" w:eastAsia="Times New Roman" w:hAnsi="Arial" w:cs="Arial"/>
          <w:color w:val="006600"/>
          <w:sz w:val="20"/>
          <w:szCs w:val="20"/>
          <w:u w:val="single"/>
        </w:rPr>
        <w:t>Color Words</w:t>
      </w:r>
      <w:r w:rsidRPr="00856FD8">
        <w:rPr>
          <w:rFonts w:ascii="Arial" w:eastAsia="Times New Roman" w:hAnsi="Arial" w:cs="Arial"/>
          <w:color w:val="006600"/>
          <w:sz w:val="20"/>
          <w:szCs w:val="20"/>
        </w:rPr>
        <w:t>:  </w:t>
      </w:r>
      <w:r w:rsidR="003C7D57">
        <w:rPr>
          <w:rFonts w:ascii="Arial" w:eastAsia="Times New Roman" w:hAnsi="Arial" w:cs="Arial"/>
          <w:color w:val="006600"/>
          <w:sz w:val="20"/>
          <w:szCs w:val="20"/>
        </w:rPr>
        <w:t>orange, blue, purple</w:t>
      </w:r>
      <w:r w:rsidR="001B7829">
        <w:rPr>
          <w:rFonts w:ascii="Arial" w:eastAsia="Times New Roman" w:hAnsi="Arial" w:cs="Arial"/>
          <w:color w:val="006600"/>
          <w:sz w:val="20"/>
          <w:szCs w:val="20"/>
        </w:rPr>
        <w:t>, black, white, yellow, pink, brown</w:t>
      </w:r>
      <w:r w:rsidRPr="00856FD8">
        <w:rPr>
          <w:rFonts w:ascii="Arial" w:eastAsia="Times New Roman" w:hAnsi="Arial" w:cs="Arial"/>
          <w:color w:val="006600"/>
          <w:sz w:val="20"/>
          <w:szCs w:val="20"/>
        </w:rPr>
        <w:br/>
        <w:t>                                  </w:t>
      </w:r>
      <w:r w:rsidRPr="00856FD8">
        <w:rPr>
          <w:rFonts w:ascii="Arial" w:eastAsia="Times New Roman" w:hAnsi="Arial" w:cs="Arial"/>
          <w:color w:val="006600"/>
          <w:sz w:val="20"/>
          <w:szCs w:val="20"/>
          <w:u w:val="single"/>
        </w:rPr>
        <w:t>Number Words:</w:t>
      </w:r>
      <w:r w:rsidRPr="00856FD8">
        <w:rPr>
          <w:rFonts w:ascii="Arial" w:eastAsia="Times New Roman" w:hAnsi="Arial" w:cs="Arial"/>
          <w:color w:val="006600"/>
          <w:sz w:val="20"/>
          <w:szCs w:val="20"/>
        </w:rPr>
        <w:t> </w:t>
      </w:r>
      <w:r w:rsidR="00543783">
        <w:rPr>
          <w:rFonts w:ascii="Arial" w:eastAsia="Times New Roman" w:hAnsi="Arial" w:cs="Arial"/>
          <w:color w:val="006600"/>
          <w:sz w:val="20"/>
          <w:szCs w:val="20"/>
        </w:rPr>
        <w:t xml:space="preserve">  </w:t>
      </w:r>
      <w:r w:rsidR="00C84367">
        <w:rPr>
          <w:rFonts w:ascii="Arial" w:eastAsia="Times New Roman" w:hAnsi="Arial" w:cs="Arial"/>
          <w:color w:val="006600"/>
          <w:sz w:val="20"/>
          <w:szCs w:val="20"/>
        </w:rPr>
        <w:t>one, two, three, four, five</w:t>
      </w:r>
      <w:r w:rsidR="003F61A6">
        <w:rPr>
          <w:rFonts w:ascii="Arial" w:eastAsia="Times New Roman" w:hAnsi="Arial" w:cs="Arial"/>
          <w:color w:val="006600"/>
          <w:sz w:val="20"/>
          <w:szCs w:val="20"/>
        </w:rPr>
        <w:t>, six, seven, eight, nine, ten, zero</w:t>
      </w:r>
      <w:r w:rsidRPr="00856FD8">
        <w:rPr>
          <w:rFonts w:ascii="Arial" w:eastAsia="Times New Roman" w:hAnsi="Arial" w:cs="Arial"/>
          <w:color w:val="006600"/>
          <w:sz w:val="20"/>
          <w:szCs w:val="20"/>
        </w:rPr>
        <w:br/>
      </w:r>
    </w:p>
    <w:p w:rsidR="00543783" w:rsidRPr="009872DA" w:rsidRDefault="00856FD8" w:rsidP="0029692B">
      <w:pPr>
        <w:spacing w:after="240" w:line="228" w:lineRule="atLeast"/>
        <w:ind w:left="720"/>
        <w:rPr>
          <w:rFonts w:ascii="Arial" w:eastAsia="Times New Roman" w:hAnsi="Arial" w:cs="Arial"/>
          <w:b/>
          <w:bCs/>
          <w:color w:val="3E9937"/>
          <w:sz w:val="20"/>
          <w:szCs w:val="20"/>
        </w:rPr>
      </w:pPr>
      <w:proofErr w:type="gramStart"/>
      <w:r w:rsidRPr="00856FD8">
        <w:rPr>
          <w:rFonts w:ascii="Arial" w:eastAsia="Times New Roman" w:hAnsi="Arial" w:cs="Arial"/>
          <w:b/>
          <w:bCs/>
          <w:color w:val="006600"/>
          <w:sz w:val="20"/>
          <w:szCs w:val="20"/>
          <w:u w:val="single"/>
        </w:rPr>
        <w:t>READING TARGETS:</w:t>
      </w:r>
      <w:r w:rsidR="007A7DA3">
        <w:rPr>
          <w:rFonts w:ascii="Arial" w:eastAsia="Times New Roman" w:hAnsi="Arial" w:cs="Arial"/>
          <w:b/>
          <w:bCs/>
          <w:color w:val="006600"/>
          <w:sz w:val="20"/>
          <w:szCs w:val="20"/>
        </w:rPr>
        <w:t> </w:t>
      </w:r>
      <w:r w:rsidR="0037434A">
        <w:rPr>
          <w:rFonts w:ascii="Arial" w:eastAsia="Times New Roman" w:hAnsi="Arial" w:cs="Arial"/>
          <w:b/>
          <w:bCs/>
          <w:color w:val="7030A0"/>
          <w:sz w:val="20"/>
          <w:szCs w:val="20"/>
        </w:rPr>
        <w:t>Making Inferences, Sequencing Events</w:t>
      </w:r>
      <w:r w:rsidR="00EC071E">
        <w:rPr>
          <w:rFonts w:ascii="Arial" w:eastAsia="Times New Roman" w:hAnsi="Arial" w:cs="Arial"/>
          <w:b/>
          <w:bCs/>
          <w:color w:val="7030A0"/>
          <w:sz w:val="20"/>
          <w:szCs w:val="20"/>
        </w:rPr>
        <w:t xml:space="preserve">, </w:t>
      </w:r>
      <w:r w:rsidR="0037434A" w:rsidRPr="0037434A">
        <w:rPr>
          <w:rFonts w:ascii="Arial" w:eastAsia="Times New Roman" w:hAnsi="Arial" w:cs="Arial"/>
          <w:b/>
          <w:bCs/>
          <w:color w:val="517D21"/>
          <w:sz w:val="20"/>
          <w:szCs w:val="20"/>
        </w:rPr>
        <w:t xml:space="preserve">Summarizing, </w:t>
      </w:r>
      <w:r w:rsidR="00EC071E" w:rsidRPr="0037434A">
        <w:rPr>
          <w:rFonts w:ascii="Arial" w:eastAsia="Times New Roman" w:hAnsi="Arial" w:cs="Arial"/>
          <w:b/>
          <w:bCs/>
          <w:color w:val="517D21"/>
          <w:sz w:val="20"/>
          <w:szCs w:val="20"/>
        </w:rPr>
        <w:t xml:space="preserve">Key Details, </w:t>
      </w:r>
      <w:r w:rsidR="004860ED" w:rsidRPr="0037434A">
        <w:rPr>
          <w:rFonts w:ascii="Arial" w:eastAsia="Times New Roman" w:hAnsi="Arial" w:cs="Arial"/>
          <w:b/>
          <w:bCs/>
          <w:color w:val="517D21"/>
          <w:sz w:val="20"/>
          <w:szCs w:val="20"/>
        </w:rPr>
        <w:t>A</w:t>
      </w:r>
      <w:r w:rsidR="003C7D57" w:rsidRPr="0037434A">
        <w:rPr>
          <w:rFonts w:ascii="Arial" w:eastAsia="Times New Roman" w:hAnsi="Arial" w:cs="Arial"/>
          <w:b/>
          <w:bCs/>
          <w:color w:val="517D21"/>
          <w:sz w:val="20"/>
          <w:szCs w:val="20"/>
        </w:rPr>
        <w:t xml:space="preserve">sking &amp; </w:t>
      </w:r>
      <w:r w:rsidR="00EC071E" w:rsidRPr="0037434A">
        <w:rPr>
          <w:rFonts w:ascii="Arial" w:eastAsia="Times New Roman" w:hAnsi="Arial" w:cs="Arial"/>
          <w:b/>
          <w:bCs/>
          <w:color w:val="517D21"/>
          <w:sz w:val="20"/>
          <w:szCs w:val="20"/>
        </w:rPr>
        <w:t xml:space="preserve">Answering Questions, </w:t>
      </w:r>
      <w:r w:rsidR="003C7D57">
        <w:rPr>
          <w:rFonts w:ascii="Arial" w:eastAsia="Times New Roman" w:hAnsi="Arial" w:cs="Arial"/>
          <w:b/>
          <w:bCs/>
          <w:color w:val="3E9937"/>
          <w:sz w:val="20"/>
          <w:szCs w:val="20"/>
        </w:rPr>
        <w:t xml:space="preserve">characters/setting, </w:t>
      </w:r>
      <w:r w:rsidR="007C3DD1">
        <w:rPr>
          <w:rFonts w:ascii="Arial" w:eastAsia="Times New Roman" w:hAnsi="Arial" w:cs="Arial"/>
          <w:b/>
          <w:bCs/>
          <w:color w:val="3E9937"/>
          <w:sz w:val="20"/>
          <w:szCs w:val="20"/>
        </w:rPr>
        <w:t>predict/infer, sequencing</w:t>
      </w:r>
      <w:r w:rsidR="009872DA" w:rsidRPr="009872DA">
        <w:rPr>
          <w:rFonts w:ascii="Arial" w:eastAsia="Times New Roman" w:hAnsi="Arial" w:cs="Arial"/>
          <w:b/>
          <w:bCs/>
          <w:color w:val="3E9937"/>
          <w:sz w:val="20"/>
          <w:szCs w:val="20"/>
        </w:rPr>
        <w:t xml:space="preserve"> </w:t>
      </w:r>
      <w:r w:rsidR="00BF41C0" w:rsidRPr="009872DA">
        <w:rPr>
          <w:rFonts w:ascii="Arial" w:eastAsia="Times New Roman" w:hAnsi="Arial" w:cs="Arial"/>
          <w:b/>
          <w:bCs/>
          <w:color w:val="3E9937"/>
          <w:sz w:val="20"/>
          <w:szCs w:val="20"/>
        </w:rPr>
        <w:t>actively listening to a story, asking &amp; answering literal questions about a story.</w:t>
      </w:r>
      <w:proofErr w:type="gramEnd"/>
      <w:r w:rsidR="00BF41C0" w:rsidRPr="009872DA">
        <w:rPr>
          <w:rFonts w:ascii="Arial" w:eastAsia="Times New Roman" w:hAnsi="Arial" w:cs="Arial"/>
          <w:b/>
          <w:bCs/>
          <w:color w:val="3E9937"/>
          <w:sz w:val="20"/>
          <w:szCs w:val="20"/>
        </w:rPr>
        <w:t xml:space="preserve">  </w:t>
      </w:r>
    </w:p>
    <w:p w:rsidR="003C7D57" w:rsidRDefault="00543783" w:rsidP="0029692B">
      <w:pPr>
        <w:spacing w:after="240" w:line="228" w:lineRule="atLeast"/>
        <w:ind w:left="720"/>
        <w:rPr>
          <w:rFonts w:ascii="Arial" w:eastAsia="Times New Roman" w:hAnsi="Arial" w:cs="Arial"/>
          <w:b/>
          <w:bCs/>
          <w:color w:val="13810D"/>
          <w:sz w:val="20"/>
          <w:szCs w:val="20"/>
        </w:rPr>
      </w:pPr>
      <w:r w:rsidRPr="00856FD8">
        <w:rPr>
          <w:rFonts w:ascii="Arial" w:eastAsia="Times New Roman" w:hAnsi="Arial" w:cs="Arial"/>
          <w:b/>
          <w:bCs/>
          <w:color w:val="006600"/>
          <w:sz w:val="20"/>
          <w:szCs w:val="20"/>
          <w:u w:val="single"/>
        </w:rPr>
        <w:t xml:space="preserve"> </w:t>
      </w:r>
      <w:r w:rsidR="00856FD8" w:rsidRPr="00856FD8">
        <w:rPr>
          <w:rFonts w:ascii="Arial" w:eastAsia="Times New Roman" w:hAnsi="Arial" w:cs="Arial"/>
          <w:b/>
          <w:bCs/>
          <w:color w:val="006600"/>
          <w:sz w:val="20"/>
          <w:szCs w:val="20"/>
          <w:u w:val="single"/>
        </w:rPr>
        <w:t>WRITING TARGETS</w:t>
      </w:r>
      <w:r w:rsidR="00856FD8" w:rsidRPr="00BF41C0">
        <w:rPr>
          <w:rFonts w:ascii="Arial" w:eastAsia="Times New Roman" w:hAnsi="Arial" w:cs="Arial"/>
          <w:b/>
          <w:bCs/>
          <w:color w:val="5F497A" w:themeColor="accent4" w:themeShade="BF"/>
          <w:sz w:val="20"/>
          <w:szCs w:val="20"/>
          <w:u w:val="single"/>
        </w:rPr>
        <w:t>:</w:t>
      </w:r>
      <w:r w:rsidR="00856FD8" w:rsidRPr="00BF41C0">
        <w:rPr>
          <w:rFonts w:ascii="Arial" w:eastAsia="Times New Roman" w:hAnsi="Arial" w:cs="Arial"/>
          <w:b/>
          <w:bCs/>
          <w:color w:val="5F497A" w:themeColor="accent4" w:themeShade="BF"/>
          <w:sz w:val="20"/>
          <w:szCs w:val="20"/>
        </w:rPr>
        <w:t> </w:t>
      </w:r>
      <w:r w:rsidR="00FC5252" w:rsidRPr="00EC071E">
        <w:rPr>
          <w:rFonts w:ascii="Arial" w:eastAsia="Times New Roman" w:hAnsi="Arial" w:cs="Arial"/>
          <w:b/>
          <w:bCs/>
          <w:color w:val="7030A0"/>
          <w:sz w:val="20"/>
          <w:szCs w:val="20"/>
        </w:rPr>
        <w:t>W</w:t>
      </w:r>
      <w:r w:rsidR="003C7D57" w:rsidRPr="00EC071E">
        <w:rPr>
          <w:rFonts w:ascii="Arial" w:eastAsia="Times New Roman" w:hAnsi="Arial" w:cs="Arial"/>
          <w:b/>
          <w:bCs/>
          <w:color w:val="7030A0"/>
          <w:sz w:val="20"/>
          <w:szCs w:val="20"/>
        </w:rPr>
        <w:t xml:space="preserve">riting </w:t>
      </w:r>
      <w:r w:rsidR="00EC071E">
        <w:rPr>
          <w:rFonts w:ascii="Arial" w:eastAsia="Times New Roman" w:hAnsi="Arial" w:cs="Arial"/>
          <w:b/>
          <w:bCs/>
          <w:color w:val="7030A0"/>
          <w:sz w:val="20"/>
          <w:szCs w:val="20"/>
        </w:rPr>
        <w:t xml:space="preserve">2 (or more) </w:t>
      </w:r>
      <w:r w:rsidR="003C7D57" w:rsidRPr="00EC071E">
        <w:rPr>
          <w:rFonts w:ascii="Arial" w:eastAsia="Times New Roman" w:hAnsi="Arial" w:cs="Arial"/>
          <w:b/>
          <w:bCs/>
          <w:color w:val="7030A0"/>
          <w:sz w:val="20"/>
          <w:szCs w:val="20"/>
        </w:rPr>
        <w:t xml:space="preserve">a </w:t>
      </w:r>
      <w:r w:rsidR="00FC5252" w:rsidRPr="00EC071E">
        <w:rPr>
          <w:rFonts w:ascii="Arial" w:eastAsia="Times New Roman" w:hAnsi="Arial" w:cs="Arial"/>
          <w:b/>
          <w:bCs/>
          <w:color w:val="7030A0"/>
          <w:sz w:val="20"/>
          <w:szCs w:val="20"/>
          <w:u w:val="single"/>
        </w:rPr>
        <w:t xml:space="preserve">5-point </w:t>
      </w:r>
      <w:r w:rsidR="00FC5252" w:rsidRPr="00EC071E">
        <w:rPr>
          <w:rFonts w:ascii="Arial" w:eastAsia="Times New Roman" w:hAnsi="Arial" w:cs="Arial"/>
          <w:b/>
          <w:bCs/>
          <w:color w:val="7030A0"/>
          <w:sz w:val="20"/>
          <w:szCs w:val="20"/>
        </w:rPr>
        <w:t>sentence</w:t>
      </w:r>
      <w:r w:rsidR="00EC071E">
        <w:rPr>
          <w:rFonts w:ascii="Arial" w:eastAsia="Times New Roman" w:hAnsi="Arial" w:cs="Arial"/>
          <w:b/>
          <w:bCs/>
          <w:color w:val="7030A0"/>
          <w:sz w:val="20"/>
          <w:szCs w:val="20"/>
        </w:rPr>
        <w:t xml:space="preserve">s to tell about an </w:t>
      </w:r>
      <w:proofErr w:type="gramStart"/>
      <w:r w:rsidR="00EC071E">
        <w:rPr>
          <w:rFonts w:ascii="Arial" w:eastAsia="Times New Roman" w:hAnsi="Arial" w:cs="Arial"/>
          <w:b/>
          <w:bCs/>
          <w:color w:val="7030A0"/>
          <w:sz w:val="20"/>
          <w:szCs w:val="20"/>
        </w:rPr>
        <w:t>illustration</w:t>
      </w:r>
      <w:r w:rsidR="00EC071E">
        <w:rPr>
          <w:rFonts w:ascii="Arial" w:eastAsia="Times New Roman" w:hAnsi="Arial" w:cs="Arial"/>
          <w:b/>
          <w:bCs/>
          <w:color w:val="00B050"/>
          <w:sz w:val="20"/>
          <w:szCs w:val="20"/>
        </w:rPr>
        <w:t xml:space="preserve">  </w:t>
      </w:r>
      <w:r w:rsidR="00FC5252" w:rsidRPr="00FC5252">
        <w:rPr>
          <w:rFonts w:ascii="Arial" w:eastAsia="Times New Roman" w:hAnsi="Arial" w:cs="Arial"/>
          <w:b/>
          <w:bCs/>
          <w:color w:val="00B050"/>
          <w:sz w:val="20"/>
          <w:szCs w:val="20"/>
        </w:rPr>
        <w:t>(</w:t>
      </w:r>
      <w:proofErr w:type="gramEnd"/>
      <w:r w:rsidR="00FC5252" w:rsidRPr="00FC5252">
        <w:rPr>
          <w:rFonts w:ascii="Arial" w:eastAsia="Times New Roman" w:hAnsi="Arial" w:cs="Arial"/>
          <w:b/>
          <w:bCs/>
          <w:color w:val="00B050"/>
          <w:sz w:val="20"/>
          <w:szCs w:val="20"/>
        </w:rPr>
        <w:t xml:space="preserve">1. Uppercase at beginning, 2. </w:t>
      </w:r>
      <w:proofErr w:type="gramStart"/>
      <w:r w:rsidR="00FC5252" w:rsidRPr="00FC5252">
        <w:rPr>
          <w:rFonts w:ascii="Arial" w:eastAsia="Times New Roman" w:hAnsi="Arial" w:cs="Arial"/>
          <w:b/>
          <w:bCs/>
          <w:color w:val="00B050"/>
          <w:sz w:val="20"/>
          <w:szCs w:val="20"/>
        </w:rPr>
        <w:t>Lowercase for the rest (except “I” and names), 3.</w:t>
      </w:r>
      <w:proofErr w:type="gramEnd"/>
      <w:r w:rsidR="00FC5252" w:rsidRPr="00FC5252">
        <w:rPr>
          <w:rFonts w:ascii="Arial" w:eastAsia="Times New Roman" w:hAnsi="Arial" w:cs="Arial"/>
          <w:b/>
          <w:bCs/>
          <w:color w:val="00B050"/>
          <w:sz w:val="20"/>
          <w:szCs w:val="20"/>
        </w:rPr>
        <w:t xml:space="preserve"> </w:t>
      </w:r>
      <w:proofErr w:type="spellStart"/>
      <w:proofErr w:type="gramStart"/>
      <w:r w:rsidR="00FC5252" w:rsidRPr="00FC5252">
        <w:rPr>
          <w:rFonts w:ascii="Arial" w:eastAsia="Times New Roman" w:hAnsi="Arial" w:cs="Arial"/>
          <w:b/>
          <w:bCs/>
          <w:color w:val="00B050"/>
          <w:sz w:val="20"/>
          <w:szCs w:val="20"/>
        </w:rPr>
        <w:t>Fingerspaces</w:t>
      </w:r>
      <w:proofErr w:type="spellEnd"/>
      <w:r w:rsidR="00FC5252" w:rsidRPr="00FC5252">
        <w:rPr>
          <w:rFonts w:ascii="Arial" w:eastAsia="Times New Roman" w:hAnsi="Arial" w:cs="Arial"/>
          <w:b/>
          <w:bCs/>
          <w:color w:val="00B050"/>
          <w:sz w:val="20"/>
          <w:szCs w:val="20"/>
        </w:rPr>
        <w:t xml:space="preserve"> between words, 4.</w:t>
      </w:r>
      <w:proofErr w:type="gramEnd"/>
      <w:r w:rsidR="00FC5252" w:rsidRPr="00FC5252">
        <w:rPr>
          <w:rFonts w:ascii="Arial" w:eastAsia="Times New Roman" w:hAnsi="Arial" w:cs="Arial"/>
          <w:b/>
          <w:bCs/>
          <w:color w:val="00B050"/>
          <w:sz w:val="20"/>
          <w:szCs w:val="20"/>
        </w:rPr>
        <w:t xml:space="preserve"> </w:t>
      </w:r>
      <w:proofErr w:type="gramStart"/>
      <w:r w:rsidR="00FC5252" w:rsidRPr="00FC5252">
        <w:rPr>
          <w:rFonts w:ascii="Arial" w:eastAsia="Times New Roman" w:hAnsi="Arial" w:cs="Arial"/>
          <w:b/>
          <w:bCs/>
          <w:color w:val="00B050"/>
          <w:sz w:val="20"/>
          <w:szCs w:val="20"/>
        </w:rPr>
        <w:t>Punctuation at end, 5.</w:t>
      </w:r>
      <w:proofErr w:type="gramEnd"/>
      <w:r w:rsidR="00FC5252" w:rsidRPr="00FC5252">
        <w:rPr>
          <w:rFonts w:ascii="Arial" w:eastAsia="Times New Roman" w:hAnsi="Arial" w:cs="Arial"/>
          <w:b/>
          <w:bCs/>
          <w:color w:val="00B050"/>
          <w:sz w:val="20"/>
          <w:szCs w:val="20"/>
        </w:rPr>
        <w:t xml:space="preserve"> No Excuse words spelled correctly)</w:t>
      </w:r>
    </w:p>
    <w:p w:rsidR="00EC071E" w:rsidRDefault="00856FD8" w:rsidP="0029692B">
      <w:pPr>
        <w:spacing w:after="240" w:line="228" w:lineRule="atLeast"/>
        <w:ind w:left="720"/>
        <w:rPr>
          <w:rFonts w:ascii="Arial" w:eastAsia="Times New Roman" w:hAnsi="Arial" w:cs="Arial"/>
          <w:b/>
          <w:bCs/>
          <w:color w:val="FF3300"/>
          <w:sz w:val="20"/>
          <w:szCs w:val="20"/>
        </w:rPr>
      </w:pPr>
      <w:r w:rsidRPr="00856FD8">
        <w:rPr>
          <w:rFonts w:ascii="Arial" w:eastAsia="Times New Roman" w:hAnsi="Arial" w:cs="Arial"/>
          <w:color w:val="006600"/>
          <w:sz w:val="20"/>
          <w:szCs w:val="20"/>
        </w:rPr>
        <w:br/>
      </w:r>
      <w:r w:rsidRPr="00856FD8">
        <w:rPr>
          <w:rFonts w:ascii="Arial" w:eastAsia="Times New Roman" w:hAnsi="Arial" w:cs="Arial"/>
          <w:b/>
          <w:bCs/>
          <w:color w:val="006600"/>
          <w:sz w:val="20"/>
          <w:szCs w:val="20"/>
          <w:u w:val="single"/>
        </w:rPr>
        <w:t>MATH TARGETS</w:t>
      </w:r>
      <w:r w:rsidR="005615F9">
        <w:rPr>
          <w:rFonts w:ascii="Arial" w:eastAsia="Times New Roman" w:hAnsi="Arial" w:cs="Arial"/>
          <w:b/>
          <w:bCs/>
          <w:color w:val="006600"/>
          <w:sz w:val="20"/>
          <w:szCs w:val="20"/>
        </w:rPr>
        <w:t>:  </w:t>
      </w:r>
      <w:r w:rsidR="002B305B" w:rsidRPr="002B305B">
        <w:rPr>
          <w:rFonts w:ascii="Arial" w:eastAsia="Times New Roman" w:hAnsi="Arial" w:cs="Arial"/>
          <w:b/>
          <w:bCs/>
          <w:color w:val="FF3300"/>
          <w:sz w:val="20"/>
          <w:szCs w:val="20"/>
        </w:rPr>
        <w:t xml:space="preserve"> </w:t>
      </w:r>
      <w:r w:rsidR="0037434A">
        <w:rPr>
          <w:rFonts w:ascii="Arial" w:eastAsia="Times New Roman" w:hAnsi="Arial" w:cs="Arial"/>
          <w:b/>
          <w:bCs/>
          <w:color w:val="FF3300"/>
          <w:sz w:val="20"/>
          <w:szCs w:val="20"/>
        </w:rPr>
        <w:t xml:space="preserve">Composing/Decomposing #11-15, </w:t>
      </w:r>
      <w:r w:rsidR="00EC071E">
        <w:rPr>
          <w:rFonts w:ascii="Arial" w:eastAsia="Times New Roman" w:hAnsi="Arial" w:cs="Arial"/>
          <w:b/>
          <w:bCs/>
          <w:color w:val="FF3300"/>
          <w:sz w:val="20"/>
          <w:szCs w:val="20"/>
        </w:rPr>
        <w:t>Adding and Subtracting, Understanding and naming the + / - / = symbols, writing number sentences using these symbols</w:t>
      </w:r>
    </w:p>
    <w:p w:rsidR="001249DF" w:rsidRPr="00893DC3" w:rsidRDefault="00893DC3" w:rsidP="00EC071E">
      <w:pPr>
        <w:spacing w:after="240" w:line="228" w:lineRule="atLeast"/>
        <w:ind w:left="720" w:firstLine="720"/>
        <w:rPr>
          <w:rFonts w:ascii="Arial" w:eastAsia="Times New Roman" w:hAnsi="Arial" w:cs="Arial"/>
          <w:b/>
          <w:bCs/>
          <w:color w:val="418D23"/>
          <w:sz w:val="20"/>
          <w:szCs w:val="20"/>
        </w:rPr>
      </w:pPr>
      <w:r w:rsidRPr="00893DC3">
        <w:rPr>
          <w:rFonts w:ascii="Arial" w:eastAsia="Times New Roman" w:hAnsi="Arial" w:cs="Arial"/>
          <w:b/>
          <w:bCs/>
          <w:color w:val="418D23"/>
          <w:sz w:val="20"/>
          <w:szCs w:val="20"/>
          <w:u w:val="single"/>
        </w:rPr>
        <w:t>Review:</w:t>
      </w:r>
      <w:r w:rsidRPr="00893DC3">
        <w:rPr>
          <w:rFonts w:ascii="Arial" w:eastAsia="Times New Roman" w:hAnsi="Arial" w:cs="Arial"/>
          <w:b/>
          <w:bCs/>
          <w:color w:val="418D23"/>
          <w:sz w:val="20"/>
          <w:szCs w:val="20"/>
        </w:rPr>
        <w:t xml:space="preserve"> </w:t>
      </w:r>
      <w:r w:rsidR="003C7D57" w:rsidRPr="00893DC3">
        <w:rPr>
          <w:rFonts w:ascii="Arial" w:eastAsia="Times New Roman" w:hAnsi="Arial" w:cs="Arial"/>
          <w:b/>
          <w:bCs/>
          <w:color w:val="418D23"/>
          <w:sz w:val="20"/>
          <w:szCs w:val="20"/>
        </w:rPr>
        <w:t>Counting to 100, Using 100’s charts, Numbers 18</w:t>
      </w:r>
      <w:r w:rsidR="007C3DD1" w:rsidRPr="00893DC3">
        <w:rPr>
          <w:rFonts w:ascii="Arial" w:eastAsia="Times New Roman" w:hAnsi="Arial" w:cs="Arial"/>
          <w:b/>
          <w:bCs/>
          <w:color w:val="418D23"/>
          <w:sz w:val="20"/>
          <w:szCs w:val="20"/>
        </w:rPr>
        <w:t>-20, “One More” with #11-2</w:t>
      </w:r>
      <w:r w:rsidR="000C7EBC" w:rsidRPr="00893DC3">
        <w:rPr>
          <w:rFonts w:ascii="Arial" w:eastAsia="Times New Roman" w:hAnsi="Arial" w:cs="Arial"/>
          <w:b/>
          <w:bCs/>
          <w:color w:val="418D23"/>
          <w:sz w:val="20"/>
          <w:szCs w:val="20"/>
        </w:rPr>
        <w:t xml:space="preserve">0, </w:t>
      </w:r>
      <w:r w:rsidR="00C84367" w:rsidRPr="00893DC3">
        <w:rPr>
          <w:rFonts w:ascii="Arial" w:eastAsia="Times New Roman" w:hAnsi="Arial" w:cs="Arial"/>
          <w:b/>
          <w:bCs/>
          <w:color w:val="418D23"/>
          <w:sz w:val="20"/>
          <w:szCs w:val="20"/>
        </w:rPr>
        <w:t xml:space="preserve">Number Sense #’s </w:t>
      </w:r>
      <w:r w:rsidR="007C3DD1" w:rsidRPr="00893DC3">
        <w:rPr>
          <w:rFonts w:ascii="Arial" w:eastAsia="Times New Roman" w:hAnsi="Arial" w:cs="Arial"/>
          <w:b/>
          <w:bCs/>
          <w:color w:val="418D23"/>
          <w:sz w:val="20"/>
          <w:szCs w:val="20"/>
        </w:rPr>
        <w:t>11-2</w:t>
      </w:r>
      <w:r w:rsidR="003F61A6" w:rsidRPr="00893DC3">
        <w:rPr>
          <w:rFonts w:ascii="Arial" w:eastAsia="Times New Roman" w:hAnsi="Arial" w:cs="Arial"/>
          <w:b/>
          <w:bCs/>
          <w:color w:val="418D23"/>
          <w:sz w:val="20"/>
          <w:szCs w:val="20"/>
        </w:rPr>
        <w:t>0</w:t>
      </w:r>
      <w:r w:rsidR="00C84367" w:rsidRPr="00893DC3">
        <w:rPr>
          <w:rFonts w:ascii="Arial" w:eastAsia="Times New Roman" w:hAnsi="Arial" w:cs="Arial"/>
          <w:b/>
          <w:bCs/>
          <w:color w:val="418D23"/>
          <w:sz w:val="20"/>
          <w:szCs w:val="20"/>
        </w:rPr>
        <w:t>, Greater t</w:t>
      </w:r>
      <w:r w:rsidR="007C3DD1" w:rsidRPr="00893DC3">
        <w:rPr>
          <w:rFonts w:ascii="Arial" w:eastAsia="Times New Roman" w:hAnsi="Arial" w:cs="Arial"/>
          <w:b/>
          <w:bCs/>
          <w:color w:val="418D23"/>
          <w:sz w:val="20"/>
          <w:szCs w:val="20"/>
        </w:rPr>
        <w:t>han/Less than/Equal to with #’s 0-20</w:t>
      </w:r>
    </w:p>
    <w:p w:rsidR="00D509E3" w:rsidRPr="0037434A" w:rsidRDefault="00856FD8" w:rsidP="0037434A">
      <w:pPr>
        <w:spacing w:after="240" w:line="228" w:lineRule="atLeast"/>
        <w:ind w:left="720"/>
        <w:rPr>
          <w:rFonts w:ascii="Arial" w:eastAsia="Times New Roman" w:hAnsi="Arial" w:cs="Arial"/>
          <w:i/>
          <w:iCs/>
          <w:color w:val="006600"/>
        </w:rPr>
      </w:pPr>
      <w:r w:rsidRPr="00856FD8">
        <w:rPr>
          <w:rFonts w:ascii="Arial" w:eastAsia="Times New Roman" w:hAnsi="Arial" w:cs="Arial"/>
          <w:i/>
          <w:iCs/>
          <w:color w:val="006600"/>
        </w:rPr>
        <w:t>*</w:t>
      </w:r>
      <w:r w:rsidRPr="00856FD8">
        <w:rPr>
          <w:rFonts w:ascii="Arial" w:eastAsia="Times New Roman" w:hAnsi="Arial" w:cs="Arial"/>
          <w:i/>
          <w:iCs/>
          <w:color w:val="006600"/>
          <w:u w:val="single"/>
        </w:rPr>
        <w:t>math vocabulary- </w:t>
      </w:r>
      <w:r w:rsidR="005615F9">
        <w:rPr>
          <w:rFonts w:ascii="Arial" w:eastAsia="Times New Roman" w:hAnsi="Arial" w:cs="Arial"/>
          <w:i/>
          <w:iCs/>
          <w:color w:val="006600"/>
        </w:rPr>
        <w:t> </w:t>
      </w:r>
      <w:r w:rsidR="00EC071E" w:rsidRPr="00EC071E">
        <w:rPr>
          <w:rFonts w:ascii="Arial" w:eastAsia="Times New Roman" w:hAnsi="Arial" w:cs="Arial"/>
          <w:b/>
          <w:i/>
          <w:iCs/>
          <w:color w:val="E46D0A"/>
        </w:rPr>
        <w:t>addition, in all, subtraction, minus, take away</w:t>
      </w:r>
      <w:r w:rsidR="00EC071E">
        <w:rPr>
          <w:rFonts w:ascii="Arial" w:eastAsia="Times New Roman" w:hAnsi="Arial" w:cs="Arial"/>
          <w:i/>
          <w:iCs/>
          <w:color w:val="006600"/>
        </w:rPr>
        <w:t xml:space="preserve">, </w:t>
      </w:r>
      <w:r w:rsidR="000C7EBC">
        <w:rPr>
          <w:rFonts w:ascii="Arial" w:eastAsia="Times New Roman" w:hAnsi="Arial" w:cs="Arial"/>
          <w:i/>
          <w:iCs/>
          <w:color w:val="006600"/>
        </w:rPr>
        <w:t xml:space="preserve">ordinal number, </w:t>
      </w:r>
      <w:r w:rsidR="00C84367">
        <w:rPr>
          <w:rFonts w:ascii="Arial" w:eastAsia="Times New Roman" w:hAnsi="Arial" w:cs="Arial"/>
          <w:i/>
          <w:iCs/>
          <w:color w:val="006600"/>
        </w:rPr>
        <w:t>greater than, less than, equal to, one more</w:t>
      </w:r>
    </w:p>
    <w:p w:rsidR="00054FE8" w:rsidRDefault="00F3145D" w:rsidP="0029692B">
      <w:pPr>
        <w:spacing w:after="240" w:line="228" w:lineRule="atLeast"/>
        <w:ind w:left="720"/>
        <w:rPr>
          <w:rFonts w:ascii="Arial" w:eastAsia="Times New Roman" w:hAnsi="Arial" w:cs="Arial"/>
          <w:b/>
          <w:bCs/>
          <w:color w:val="333399"/>
          <w:sz w:val="20"/>
          <w:szCs w:val="20"/>
        </w:rPr>
      </w:pPr>
      <w:r w:rsidRPr="00F3145D">
        <w:rPr>
          <w:rFonts w:ascii="Arial" w:eastAsia="Times New Roman" w:hAnsi="Arial" w:cs="Arial"/>
          <w:b/>
          <w:bCs/>
          <w:color w:val="333399"/>
          <w:sz w:val="20"/>
          <w:szCs w:val="20"/>
          <w:u w:val="single"/>
        </w:rPr>
        <w:t>SCIENCE TARGETS:</w:t>
      </w:r>
      <w:r w:rsidRPr="00F3145D">
        <w:rPr>
          <w:rFonts w:ascii="Arial" w:eastAsia="Times New Roman" w:hAnsi="Arial" w:cs="Arial"/>
          <w:b/>
          <w:bCs/>
          <w:color w:val="333399"/>
          <w:sz w:val="20"/>
          <w:szCs w:val="20"/>
        </w:rPr>
        <w:t xml:space="preserve">  </w:t>
      </w:r>
      <w:r w:rsidR="00054FE8">
        <w:rPr>
          <w:rFonts w:ascii="Arial" w:eastAsia="Times New Roman" w:hAnsi="Arial" w:cs="Arial"/>
          <w:b/>
          <w:bCs/>
          <w:color w:val="333399"/>
          <w:sz w:val="20"/>
          <w:szCs w:val="20"/>
        </w:rPr>
        <w:t xml:space="preserve">LIFE SCIENCES – Living vs. Nonliving things, </w:t>
      </w:r>
    </w:p>
    <w:p w:rsidR="00F3145D" w:rsidRPr="00054FE8" w:rsidRDefault="00054FE8" w:rsidP="0029692B">
      <w:pPr>
        <w:spacing w:after="240" w:line="228" w:lineRule="atLeast"/>
        <w:ind w:left="720"/>
        <w:rPr>
          <w:rFonts w:ascii="Arial" w:eastAsia="Times New Roman" w:hAnsi="Arial" w:cs="Arial"/>
          <w:bCs/>
          <w:i/>
          <w:color w:val="333399"/>
          <w:sz w:val="20"/>
          <w:szCs w:val="20"/>
        </w:rPr>
      </w:pPr>
      <w:r w:rsidRPr="00054FE8">
        <w:rPr>
          <w:rFonts w:ascii="Arial" w:eastAsia="Times New Roman" w:hAnsi="Arial" w:cs="Arial"/>
          <w:bCs/>
          <w:i/>
          <w:color w:val="333399"/>
          <w:sz w:val="20"/>
          <w:szCs w:val="20"/>
        </w:rPr>
        <w:t xml:space="preserve">Last Unit: </w:t>
      </w:r>
      <w:r w:rsidR="0037434A" w:rsidRPr="00054FE8">
        <w:rPr>
          <w:rFonts w:ascii="Arial" w:eastAsia="Times New Roman" w:hAnsi="Arial" w:cs="Arial"/>
          <w:bCs/>
          <w:i/>
          <w:color w:val="333399"/>
          <w:sz w:val="20"/>
          <w:szCs w:val="20"/>
        </w:rPr>
        <w:t xml:space="preserve">Solving Problems, Scientific Process, </w:t>
      </w:r>
      <w:r w:rsidR="00FB1AE9" w:rsidRPr="00054FE8">
        <w:rPr>
          <w:rFonts w:ascii="Arial" w:eastAsia="Times New Roman" w:hAnsi="Arial" w:cs="Arial"/>
          <w:bCs/>
          <w:i/>
          <w:color w:val="333399"/>
          <w:sz w:val="20"/>
          <w:szCs w:val="20"/>
        </w:rPr>
        <w:t xml:space="preserve">Working with others to learn, Form a hypotheses, conduct an experiment, </w:t>
      </w:r>
      <w:r w:rsidR="00F3145D" w:rsidRPr="00054FE8">
        <w:rPr>
          <w:rFonts w:ascii="Arial" w:eastAsia="Times New Roman" w:hAnsi="Arial" w:cs="Arial"/>
          <w:bCs/>
          <w:i/>
          <w:color w:val="333399"/>
          <w:sz w:val="20"/>
          <w:szCs w:val="20"/>
        </w:rPr>
        <w:t xml:space="preserve">Observing using 5 senses, </w:t>
      </w:r>
      <w:proofErr w:type="gramStart"/>
      <w:r w:rsidR="00F3145D" w:rsidRPr="00054FE8">
        <w:rPr>
          <w:rFonts w:ascii="Arial" w:eastAsia="Times New Roman" w:hAnsi="Arial" w:cs="Arial"/>
          <w:bCs/>
          <w:i/>
          <w:color w:val="333399"/>
          <w:sz w:val="20"/>
          <w:szCs w:val="20"/>
        </w:rPr>
        <w:t>Asking</w:t>
      </w:r>
      <w:proofErr w:type="gramEnd"/>
      <w:r w:rsidR="00F3145D" w:rsidRPr="00054FE8">
        <w:rPr>
          <w:rFonts w:ascii="Arial" w:eastAsia="Times New Roman" w:hAnsi="Arial" w:cs="Arial"/>
          <w:bCs/>
          <w:i/>
          <w:color w:val="333399"/>
          <w:sz w:val="20"/>
          <w:szCs w:val="20"/>
        </w:rPr>
        <w:t xml:space="preserve"> questions</w:t>
      </w:r>
    </w:p>
    <w:p w:rsidR="00054FE8" w:rsidRDefault="00054FE8" w:rsidP="00FB1AE9">
      <w:pPr>
        <w:spacing w:after="240" w:line="228" w:lineRule="atLeast"/>
        <w:rPr>
          <w:rFonts w:ascii="Arial" w:eastAsia="Times New Roman" w:hAnsi="Arial" w:cs="Arial"/>
          <w:bCs/>
          <w:i/>
          <w:color w:val="333399"/>
          <w:sz w:val="20"/>
          <w:szCs w:val="20"/>
        </w:rPr>
      </w:pPr>
    </w:p>
    <w:p w:rsidR="00FB1AE9" w:rsidRPr="00054FE8" w:rsidRDefault="00FB1AE9" w:rsidP="00FB1AE9">
      <w:pPr>
        <w:spacing w:after="240" w:line="228" w:lineRule="atLeast"/>
        <w:rPr>
          <w:rFonts w:ascii="Arial" w:eastAsia="Times New Roman" w:hAnsi="Arial" w:cs="Arial"/>
          <w:bCs/>
          <w:i/>
          <w:color w:val="333399"/>
          <w:sz w:val="20"/>
          <w:szCs w:val="20"/>
        </w:rPr>
      </w:pPr>
      <w:bookmarkStart w:id="0" w:name="_GoBack"/>
      <w:bookmarkEnd w:id="0"/>
      <w:r w:rsidRPr="00054FE8">
        <w:rPr>
          <w:rFonts w:ascii="Arial" w:eastAsia="Times New Roman" w:hAnsi="Arial" w:cs="Arial"/>
          <w:bCs/>
          <w:i/>
          <w:color w:val="333399"/>
          <w:sz w:val="20"/>
          <w:szCs w:val="20"/>
        </w:rPr>
        <w:t xml:space="preserve">               *Science vocabulary: observe, senses, experiment, hypotheses, tools, </w:t>
      </w:r>
    </w:p>
    <w:p w:rsidR="00EC071E" w:rsidRDefault="00EC071E" w:rsidP="0029692B">
      <w:pPr>
        <w:spacing w:after="240" w:line="228" w:lineRule="atLeast"/>
        <w:ind w:left="720"/>
        <w:rPr>
          <w:rFonts w:ascii="Arial" w:eastAsia="Times New Roman" w:hAnsi="Arial" w:cs="Arial"/>
          <w:b/>
          <w:bCs/>
          <w:color w:val="333399"/>
          <w:sz w:val="20"/>
          <w:szCs w:val="20"/>
          <w:u w:val="single"/>
        </w:rPr>
      </w:pPr>
    </w:p>
    <w:p w:rsidR="00FC5252" w:rsidRDefault="00F3145D" w:rsidP="0029692B">
      <w:pPr>
        <w:spacing w:after="240" w:line="228" w:lineRule="atLeast"/>
        <w:ind w:left="720"/>
        <w:rPr>
          <w:rFonts w:ascii="Arial" w:eastAsia="Times New Roman" w:hAnsi="Arial" w:cs="Arial"/>
          <w:b/>
          <w:bCs/>
          <w:color w:val="333399"/>
          <w:sz w:val="20"/>
          <w:szCs w:val="20"/>
        </w:rPr>
      </w:pPr>
      <w:r w:rsidRPr="00F3145D">
        <w:rPr>
          <w:rFonts w:ascii="Arial" w:eastAsia="Times New Roman" w:hAnsi="Arial" w:cs="Arial"/>
          <w:b/>
          <w:bCs/>
          <w:color w:val="333399"/>
          <w:sz w:val="20"/>
          <w:szCs w:val="20"/>
          <w:u w:val="single"/>
        </w:rPr>
        <w:lastRenderedPageBreak/>
        <w:t>SOCIAL STUDIES:</w:t>
      </w:r>
      <w:r w:rsidRPr="00F3145D">
        <w:rPr>
          <w:rFonts w:ascii="Arial" w:eastAsia="Times New Roman" w:hAnsi="Arial" w:cs="Arial"/>
          <w:b/>
          <w:bCs/>
          <w:color w:val="333399"/>
          <w:sz w:val="20"/>
          <w:szCs w:val="20"/>
        </w:rPr>
        <w:t xml:space="preserve">  </w:t>
      </w:r>
      <w:r w:rsidR="00FB1AE9">
        <w:rPr>
          <w:rFonts w:ascii="Arial" w:eastAsia="Times New Roman" w:hAnsi="Arial" w:cs="Arial"/>
          <w:b/>
          <w:bCs/>
          <w:color w:val="333399"/>
          <w:sz w:val="20"/>
          <w:szCs w:val="20"/>
        </w:rPr>
        <w:t>“</w:t>
      </w:r>
      <w:r w:rsidR="0037434A">
        <w:rPr>
          <w:rFonts w:ascii="Arial" w:eastAsia="Times New Roman" w:hAnsi="Arial" w:cs="Arial"/>
          <w:b/>
          <w:bCs/>
          <w:color w:val="333399"/>
          <w:sz w:val="20"/>
          <w:szCs w:val="20"/>
        </w:rPr>
        <w:t>American Monuments,” Seasons vs. Weather, Symbols of holidays</w:t>
      </w:r>
      <w:r w:rsidR="00FC5252">
        <w:rPr>
          <w:rFonts w:ascii="Arial" w:eastAsia="Times New Roman" w:hAnsi="Arial" w:cs="Arial"/>
          <w:b/>
          <w:bCs/>
          <w:color w:val="333399"/>
          <w:sz w:val="20"/>
          <w:szCs w:val="20"/>
        </w:rPr>
        <w:t xml:space="preserve"> </w:t>
      </w:r>
    </w:p>
    <w:p w:rsidR="00543783" w:rsidRPr="001B7829" w:rsidRDefault="001B7829" w:rsidP="0029692B">
      <w:pPr>
        <w:spacing w:after="240" w:line="228" w:lineRule="atLeast"/>
        <w:ind w:left="720"/>
        <w:rPr>
          <w:rFonts w:ascii="Arial" w:eastAsia="Times New Roman" w:hAnsi="Arial" w:cs="Arial"/>
          <w:b/>
          <w:bCs/>
          <w:i/>
          <w:color w:val="333399"/>
          <w:sz w:val="20"/>
          <w:szCs w:val="20"/>
        </w:rPr>
      </w:pPr>
      <w:r w:rsidRPr="001B7829">
        <w:rPr>
          <w:rFonts w:ascii="Arial" w:eastAsia="Times New Roman" w:hAnsi="Arial" w:cs="Arial"/>
          <w:b/>
          <w:bCs/>
          <w:i/>
          <w:color w:val="333399"/>
          <w:sz w:val="20"/>
          <w:szCs w:val="20"/>
        </w:rPr>
        <w:t xml:space="preserve">  *Social Studies vocabulary: </w:t>
      </w:r>
      <w:r w:rsidR="00FC5252">
        <w:rPr>
          <w:rFonts w:ascii="Arial" w:eastAsia="Times New Roman" w:hAnsi="Arial" w:cs="Arial"/>
          <w:b/>
          <w:bCs/>
          <w:i/>
          <w:color w:val="333399"/>
          <w:sz w:val="20"/>
          <w:szCs w:val="20"/>
        </w:rPr>
        <w:t xml:space="preserve">map, globe, continent, ocean, river, lake, </w:t>
      </w:r>
    </w:p>
    <w:p w:rsidR="0037434A" w:rsidRDefault="0037434A">
      <w:pPr>
        <w:rPr>
          <w:rFonts w:ascii="Arial" w:eastAsia="Times New Roman" w:hAnsi="Arial" w:cs="Arial"/>
          <w:color w:val="333399"/>
          <w:sz w:val="24"/>
          <w:szCs w:val="24"/>
        </w:rPr>
      </w:pPr>
    </w:p>
    <w:p w:rsidR="00856FD8" w:rsidRDefault="0029692B">
      <w:r w:rsidRPr="00856FD8">
        <w:rPr>
          <w:rFonts w:ascii="Arial" w:eastAsia="Times New Roman" w:hAnsi="Arial" w:cs="Arial"/>
          <w:color w:val="333399"/>
          <w:sz w:val="24"/>
          <w:szCs w:val="24"/>
        </w:rPr>
        <w:t>      </w:t>
      </w:r>
      <w:r w:rsidRPr="00856FD8">
        <w:rPr>
          <w:rFonts w:ascii="Arial" w:eastAsia="Times New Roman" w:hAnsi="Arial" w:cs="Arial"/>
          <w:b/>
          <w:bCs/>
          <w:color w:val="333399"/>
          <w:sz w:val="24"/>
          <w:szCs w:val="24"/>
        </w:rPr>
        <w:t>BOXTOPS FOR EDUCATION:</w:t>
      </w:r>
      <w:r w:rsidRPr="00856FD8">
        <w:rPr>
          <w:rFonts w:ascii="Arial" w:eastAsia="Times New Roman" w:hAnsi="Arial" w:cs="Arial"/>
          <w:color w:val="333399"/>
          <w:sz w:val="24"/>
          <w:szCs w:val="24"/>
        </w:rPr>
        <w:t>  At Royalview, we collect Boxtops for Education.  These "Boxtops" can be found on many products that you buy at the grocery store. By cutting these off of the product and sending them in to school, Royalview earns ten cents per boxtop.  We will use the money to buy much needed supplies for the school and classrooms. To learn more, please visit the website </w:t>
      </w:r>
      <w:hyperlink r:id="rId7" w:history="1">
        <w:r w:rsidRPr="00856FD8">
          <w:rPr>
            <w:rFonts w:ascii="Arial" w:eastAsia="Times New Roman" w:hAnsi="Arial" w:cs="Arial"/>
            <w:color w:val="DA6201"/>
            <w:sz w:val="24"/>
            <w:szCs w:val="24"/>
          </w:rPr>
          <w:t>www.boxtops4education.com</w:t>
        </w:r>
      </w:hyperlink>
      <w:r w:rsidRPr="00856FD8">
        <w:rPr>
          <w:rFonts w:ascii="Arial" w:eastAsia="Times New Roman" w:hAnsi="Arial" w:cs="Arial"/>
          <w:color w:val="333399"/>
          <w:sz w:val="24"/>
          <w:szCs w:val="24"/>
        </w:rPr>
        <w:t>. </w:t>
      </w:r>
      <w:r w:rsidR="005615F9">
        <w:rPr>
          <w:rFonts w:ascii="Arial" w:eastAsia="Times New Roman" w:hAnsi="Arial" w:cs="Arial"/>
          <w:color w:val="333399"/>
          <w:sz w:val="24"/>
          <w:szCs w:val="24"/>
        </w:rPr>
        <w:t>  Thanks!</w:t>
      </w:r>
      <w:r w:rsidRPr="00856FD8">
        <w:rPr>
          <w:rFonts w:ascii="Arial" w:eastAsia="Times New Roman" w:hAnsi="Arial" w:cs="Arial"/>
          <w:color w:val="333399"/>
          <w:sz w:val="24"/>
          <w:szCs w:val="24"/>
        </w:rPr>
        <w:br/>
      </w:r>
      <w:r w:rsidRPr="00856FD8">
        <w:rPr>
          <w:rFonts w:ascii="Arial" w:eastAsia="Times New Roman" w:hAnsi="Arial" w:cs="Arial"/>
          <w:color w:val="333399"/>
          <w:sz w:val="24"/>
          <w:szCs w:val="24"/>
        </w:rPr>
        <w:br/>
      </w:r>
      <w:r w:rsidRPr="00856FD8">
        <w:rPr>
          <w:rFonts w:ascii="Arial" w:eastAsia="Times New Roman" w:hAnsi="Arial" w:cs="Arial"/>
          <w:color w:val="333399"/>
          <w:sz w:val="24"/>
          <w:szCs w:val="24"/>
        </w:rPr>
        <w:br/>
      </w:r>
    </w:p>
    <w:sectPr w:rsidR="00856FD8" w:rsidSect="00593522">
      <w:pgSz w:w="12240" w:h="15840"/>
      <w:pgMar w:top="720" w:right="1008" w:bottom="720" w:left="1008" w:header="720" w:footer="720" w:gutter="0"/>
      <w:pgBorders w:offsetFrom="page">
        <w:top w:val="hearts" w:sz="16" w:space="24" w:color="auto"/>
        <w:left w:val="hearts" w:sz="16" w:space="24" w:color="auto"/>
        <w:bottom w:val="hearts" w:sz="16" w:space="24" w:color="auto"/>
        <w:right w:val="heart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40E3"/>
    <w:multiLevelType w:val="hybridMultilevel"/>
    <w:tmpl w:val="B2E8F35A"/>
    <w:lvl w:ilvl="0" w:tplc="1EB2EA30">
      <w:numFmt w:val="bullet"/>
      <w:lvlText w:val=""/>
      <w:lvlJc w:val="left"/>
      <w:pPr>
        <w:ind w:left="1080" w:hanging="360"/>
      </w:pPr>
      <w:rPr>
        <w:rFonts w:ascii="Symbol" w:eastAsia="Times New Roman" w:hAnsi="Symbol" w:cs="Aria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3C7EE7"/>
    <w:multiLevelType w:val="hybridMultilevel"/>
    <w:tmpl w:val="437449B6"/>
    <w:lvl w:ilvl="0" w:tplc="D08408D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D8"/>
    <w:rsid w:val="00007AD8"/>
    <w:rsid w:val="00034EC9"/>
    <w:rsid w:val="00054FE8"/>
    <w:rsid w:val="00070254"/>
    <w:rsid w:val="00070338"/>
    <w:rsid w:val="000C7EBC"/>
    <w:rsid w:val="001249DF"/>
    <w:rsid w:val="001366C5"/>
    <w:rsid w:val="0015290E"/>
    <w:rsid w:val="001625F8"/>
    <w:rsid w:val="00193433"/>
    <w:rsid w:val="001B7829"/>
    <w:rsid w:val="00265363"/>
    <w:rsid w:val="0029692B"/>
    <w:rsid w:val="002B305B"/>
    <w:rsid w:val="002E6D67"/>
    <w:rsid w:val="00372BC3"/>
    <w:rsid w:val="0037434A"/>
    <w:rsid w:val="00395BEB"/>
    <w:rsid w:val="00395C60"/>
    <w:rsid w:val="003C7D57"/>
    <w:rsid w:val="003D3EAA"/>
    <w:rsid w:val="003E5E19"/>
    <w:rsid w:val="003F61A6"/>
    <w:rsid w:val="00410ECE"/>
    <w:rsid w:val="004860ED"/>
    <w:rsid w:val="004A0437"/>
    <w:rsid w:val="004C074E"/>
    <w:rsid w:val="00543783"/>
    <w:rsid w:val="005615F9"/>
    <w:rsid w:val="005664E9"/>
    <w:rsid w:val="00593522"/>
    <w:rsid w:val="005E19AD"/>
    <w:rsid w:val="00622EF5"/>
    <w:rsid w:val="00671240"/>
    <w:rsid w:val="00715E26"/>
    <w:rsid w:val="0073246E"/>
    <w:rsid w:val="007A7DA3"/>
    <w:rsid w:val="007C3DD1"/>
    <w:rsid w:val="007E22DA"/>
    <w:rsid w:val="00826563"/>
    <w:rsid w:val="00856FD8"/>
    <w:rsid w:val="00892352"/>
    <w:rsid w:val="00893DC3"/>
    <w:rsid w:val="008C6533"/>
    <w:rsid w:val="008F6536"/>
    <w:rsid w:val="009316F3"/>
    <w:rsid w:val="00954419"/>
    <w:rsid w:val="009872DA"/>
    <w:rsid w:val="009D494D"/>
    <w:rsid w:val="009F4E5A"/>
    <w:rsid w:val="00A07809"/>
    <w:rsid w:val="00A33C49"/>
    <w:rsid w:val="00AB2EF2"/>
    <w:rsid w:val="00AD425A"/>
    <w:rsid w:val="00BF41C0"/>
    <w:rsid w:val="00C17FBD"/>
    <w:rsid w:val="00C50F26"/>
    <w:rsid w:val="00C84367"/>
    <w:rsid w:val="00CD6579"/>
    <w:rsid w:val="00CE411A"/>
    <w:rsid w:val="00D30E19"/>
    <w:rsid w:val="00D509E3"/>
    <w:rsid w:val="00DB0785"/>
    <w:rsid w:val="00E2337A"/>
    <w:rsid w:val="00E533C4"/>
    <w:rsid w:val="00EA5056"/>
    <w:rsid w:val="00EC071E"/>
    <w:rsid w:val="00EE0488"/>
    <w:rsid w:val="00F3145D"/>
    <w:rsid w:val="00FB1AE9"/>
    <w:rsid w:val="00FC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D8"/>
    <w:rPr>
      <w:rFonts w:ascii="Tahoma" w:hAnsi="Tahoma" w:cs="Tahoma"/>
      <w:sz w:val="16"/>
      <w:szCs w:val="16"/>
    </w:rPr>
  </w:style>
  <w:style w:type="paragraph" w:styleId="NormalWeb">
    <w:name w:val="Normal (Web)"/>
    <w:basedOn w:val="Normal"/>
    <w:uiPriority w:val="99"/>
    <w:unhideWhenUsed/>
    <w:rsid w:val="001366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783"/>
    <w:pPr>
      <w:ind w:left="720"/>
      <w:contextualSpacing/>
    </w:pPr>
  </w:style>
  <w:style w:type="character" w:styleId="Hyperlink">
    <w:name w:val="Hyperlink"/>
    <w:basedOn w:val="DefaultParagraphFont"/>
    <w:uiPriority w:val="99"/>
    <w:unhideWhenUsed/>
    <w:rsid w:val="00BF41C0"/>
    <w:rPr>
      <w:color w:val="0000FF" w:themeColor="hyperlink"/>
      <w:u w:val="single"/>
    </w:rPr>
  </w:style>
  <w:style w:type="character" w:styleId="Strong">
    <w:name w:val="Strong"/>
    <w:basedOn w:val="DefaultParagraphFont"/>
    <w:uiPriority w:val="22"/>
    <w:qFormat/>
    <w:rsid w:val="00034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D8"/>
    <w:rPr>
      <w:rFonts w:ascii="Tahoma" w:hAnsi="Tahoma" w:cs="Tahoma"/>
      <w:sz w:val="16"/>
      <w:szCs w:val="16"/>
    </w:rPr>
  </w:style>
  <w:style w:type="paragraph" w:styleId="NormalWeb">
    <w:name w:val="Normal (Web)"/>
    <w:basedOn w:val="Normal"/>
    <w:uiPriority w:val="99"/>
    <w:unhideWhenUsed/>
    <w:rsid w:val="001366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783"/>
    <w:pPr>
      <w:ind w:left="720"/>
      <w:contextualSpacing/>
    </w:pPr>
  </w:style>
  <w:style w:type="character" w:styleId="Hyperlink">
    <w:name w:val="Hyperlink"/>
    <w:basedOn w:val="DefaultParagraphFont"/>
    <w:uiPriority w:val="99"/>
    <w:unhideWhenUsed/>
    <w:rsid w:val="00BF41C0"/>
    <w:rPr>
      <w:color w:val="0000FF" w:themeColor="hyperlink"/>
      <w:u w:val="single"/>
    </w:rPr>
  </w:style>
  <w:style w:type="character" w:styleId="Strong">
    <w:name w:val="Strong"/>
    <w:basedOn w:val="DefaultParagraphFont"/>
    <w:uiPriority w:val="22"/>
    <w:qFormat/>
    <w:rsid w:val="00034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718">
      <w:bodyDiv w:val="1"/>
      <w:marLeft w:val="0"/>
      <w:marRight w:val="0"/>
      <w:marTop w:val="0"/>
      <w:marBottom w:val="0"/>
      <w:divBdr>
        <w:top w:val="none" w:sz="0" w:space="0" w:color="auto"/>
        <w:left w:val="none" w:sz="0" w:space="0" w:color="auto"/>
        <w:bottom w:val="none" w:sz="0" w:space="0" w:color="auto"/>
        <w:right w:val="none" w:sz="0" w:space="0" w:color="auto"/>
      </w:divBdr>
      <w:divsChild>
        <w:div w:id="1289774084">
          <w:marLeft w:val="0"/>
          <w:marRight w:val="0"/>
          <w:marTop w:val="0"/>
          <w:marBottom w:val="0"/>
          <w:divBdr>
            <w:top w:val="none" w:sz="0" w:space="0" w:color="auto"/>
            <w:left w:val="none" w:sz="0" w:space="0" w:color="auto"/>
            <w:bottom w:val="none" w:sz="0" w:space="0" w:color="auto"/>
            <w:right w:val="none" w:sz="0" w:space="0" w:color="auto"/>
          </w:divBdr>
          <w:divsChild>
            <w:div w:id="7676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2603">
      <w:bodyDiv w:val="1"/>
      <w:marLeft w:val="60"/>
      <w:marRight w:val="60"/>
      <w:marTop w:val="60"/>
      <w:marBottom w:val="15"/>
      <w:divBdr>
        <w:top w:val="none" w:sz="0" w:space="0" w:color="auto"/>
        <w:left w:val="none" w:sz="0" w:space="0" w:color="auto"/>
        <w:bottom w:val="none" w:sz="0" w:space="0" w:color="auto"/>
        <w:right w:val="none" w:sz="0" w:space="0" w:color="auto"/>
      </w:divBdr>
      <w:divsChild>
        <w:div w:id="815686209">
          <w:marLeft w:val="0"/>
          <w:marRight w:val="0"/>
          <w:marTop w:val="0"/>
          <w:marBottom w:val="0"/>
          <w:divBdr>
            <w:top w:val="none" w:sz="0" w:space="0" w:color="auto"/>
            <w:left w:val="none" w:sz="0" w:space="0" w:color="auto"/>
            <w:bottom w:val="none" w:sz="0" w:space="0" w:color="auto"/>
            <w:right w:val="none" w:sz="0" w:space="0" w:color="auto"/>
          </w:divBdr>
        </w:div>
      </w:divsChild>
    </w:div>
    <w:div w:id="390807566">
      <w:bodyDiv w:val="1"/>
      <w:marLeft w:val="0"/>
      <w:marRight w:val="0"/>
      <w:marTop w:val="0"/>
      <w:marBottom w:val="0"/>
      <w:divBdr>
        <w:top w:val="none" w:sz="0" w:space="0" w:color="auto"/>
        <w:left w:val="none" w:sz="0" w:space="0" w:color="auto"/>
        <w:bottom w:val="none" w:sz="0" w:space="0" w:color="auto"/>
        <w:right w:val="none" w:sz="0" w:space="0" w:color="auto"/>
      </w:divBdr>
    </w:div>
    <w:div w:id="639116782">
      <w:bodyDiv w:val="1"/>
      <w:marLeft w:val="60"/>
      <w:marRight w:val="60"/>
      <w:marTop w:val="60"/>
      <w:marBottom w:val="15"/>
      <w:divBdr>
        <w:top w:val="none" w:sz="0" w:space="0" w:color="auto"/>
        <w:left w:val="none" w:sz="0" w:space="0" w:color="auto"/>
        <w:bottom w:val="none" w:sz="0" w:space="0" w:color="auto"/>
        <w:right w:val="none" w:sz="0" w:space="0" w:color="auto"/>
      </w:divBdr>
      <w:divsChild>
        <w:div w:id="468400837">
          <w:marLeft w:val="0"/>
          <w:marRight w:val="0"/>
          <w:marTop w:val="0"/>
          <w:marBottom w:val="0"/>
          <w:divBdr>
            <w:top w:val="none" w:sz="0" w:space="0" w:color="auto"/>
            <w:left w:val="none" w:sz="0" w:space="0" w:color="auto"/>
            <w:bottom w:val="none" w:sz="0" w:space="0" w:color="auto"/>
            <w:right w:val="none" w:sz="0" w:space="0" w:color="auto"/>
          </w:divBdr>
        </w:div>
      </w:divsChild>
    </w:div>
    <w:div w:id="1506673620">
      <w:bodyDiv w:val="1"/>
      <w:marLeft w:val="0"/>
      <w:marRight w:val="0"/>
      <w:marTop w:val="0"/>
      <w:marBottom w:val="0"/>
      <w:divBdr>
        <w:top w:val="none" w:sz="0" w:space="0" w:color="auto"/>
        <w:left w:val="none" w:sz="0" w:space="0" w:color="auto"/>
        <w:bottom w:val="none" w:sz="0" w:space="0" w:color="auto"/>
        <w:right w:val="none" w:sz="0" w:space="0" w:color="auto"/>
      </w:divBdr>
    </w:div>
    <w:div w:id="1964924505">
      <w:bodyDiv w:val="1"/>
      <w:marLeft w:val="60"/>
      <w:marRight w:val="60"/>
      <w:marTop w:val="60"/>
      <w:marBottom w:val="15"/>
      <w:divBdr>
        <w:top w:val="none" w:sz="0" w:space="0" w:color="auto"/>
        <w:left w:val="none" w:sz="0" w:space="0" w:color="auto"/>
        <w:bottom w:val="none" w:sz="0" w:space="0" w:color="auto"/>
        <w:right w:val="none" w:sz="0" w:space="0" w:color="auto"/>
      </w:divBdr>
      <w:divsChild>
        <w:div w:id="1182210386">
          <w:marLeft w:val="0"/>
          <w:marRight w:val="0"/>
          <w:marTop w:val="0"/>
          <w:marBottom w:val="0"/>
          <w:divBdr>
            <w:top w:val="none" w:sz="0" w:space="0" w:color="auto"/>
            <w:left w:val="none" w:sz="0" w:space="0" w:color="auto"/>
            <w:bottom w:val="none" w:sz="0" w:space="0" w:color="auto"/>
            <w:right w:val="none" w:sz="0" w:space="0" w:color="auto"/>
          </w:divBdr>
          <w:divsChild>
            <w:div w:id="17930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5938">
      <w:bodyDiv w:val="1"/>
      <w:marLeft w:val="60"/>
      <w:marRight w:val="60"/>
      <w:marTop w:val="60"/>
      <w:marBottom w:val="15"/>
      <w:divBdr>
        <w:top w:val="none" w:sz="0" w:space="0" w:color="auto"/>
        <w:left w:val="none" w:sz="0" w:space="0" w:color="auto"/>
        <w:bottom w:val="none" w:sz="0" w:space="0" w:color="auto"/>
        <w:right w:val="none" w:sz="0" w:space="0" w:color="auto"/>
      </w:divBdr>
      <w:divsChild>
        <w:div w:id="1793745769">
          <w:marLeft w:val="0"/>
          <w:marRight w:val="0"/>
          <w:marTop w:val="0"/>
          <w:marBottom w:val="0"/>
          <w:divBdr>
            <w:top w:val="none" w:sz="0" w:space="0" w:color="auto"/>
            <w:left w:val="none" w:sz="0" w:space="0" w:color="auto"/>
            <w:bottom w:val="none" w:sz="0" w:space="0" w:color="auto"/>
            <w:right w:val="none" w:sz="0" w:space="0" w:color="auto"/>
          </w:divBdr>
        </w:div>
        <w:div w:id="266693726">
          <w:marLeft w:val="0"/>
          <w:marRight w:val="0"/>
          <w:marTop w:val="0"/>
          <w:marBottom w:val="0"/>
          <w:divBdr>
            <w:top w:val="none" w:sz="0" w:space="0" w:color="auto"/>
            <w:left w:val="none" w:sz="0" w:space="0" w:color="auto"/>
            <w:bottom w:val="none" w:sz="0" w:space="0" w:color="auto"/>
            <w:right w:val="none" w:sz="0" w:space="0" w:color="auto"/>
          </w:divBdr>
          <w:divsChild>
            <w:div w:id="1422607907">
              <w:marLeft w:val="0"/>
              <w:marRight w:val="0"/>
              <w:marTop w:val="0"/>
              <w:marBottom w:val="0"/>
              <w:divBdr>
                <w:top w:val="none" w:sz="0" w:space="0" w:color="auto"/>
                <w:left w:val="none" w:sz="0" w:space="0" w:color="auto"/>
                <w:bottom w:val="none" w:sz="0" w:space="0" w:color="auto"/>
                <w:right w:val="none" w:sz="0" w:space="0" w:color="auto"/>
              </w:divBdr>
            </w:div>
            <w:div w:id="1034771194">
              <w:marLeft w:val="0"/>
              <w:marRight w:val="0"/>
              <w:marTop w:val="0"/>
              <w:marBottom w:val="0"/>
              <w:divBdr>
                <w:top w:val="none" w:sz="0" w:space="0" w:color="auto"/>
                <w:left w:val="none" w:sz="0" w:space="0" w:color="auto"/>
                <w:bottom w:val="none" w:sz="0" w:space="0" w:color="auto"/>
                <w:right w:val="none" w:sz="0" w:space="0" w:color="auto"/>
              </w:divBdr>
            </w:div>
            <w:div w:id="955676920">
              <w:marLeft w:val="0"/>
              <w:marRight w:val="0"/>
              <w:marTop w:val="0"/>
              <w:marBottom w:val="0"/>
              <w:divBdr>
                <w:top w:val="none" w:sz="0" w:space="0" w:color="auto"/>
                <w:left w:val="none" w:sz="0" w:space="0" w:color="auto"/>
                <w:bottom w:val="none" w:sz="0" w:space="0" w:color="auto"/>
                <w:right w:val="none" w:sz="0" w:space="0" w:color="auto"/>
              </w:divBdr>
            </w:div>
            <w:div w:id="15583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xtops4educ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7EB2-84F3-49DD-995F-88AF2596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fvosicky</dc:creator>
  <cp:lastModifiedBy>Willoughby-Eastlake Schools</cp:lastModifiedBy>
  <cp:revision>55</cp:revision>
  <dcterms:created xsi:type="dcterms:W3CDTF">2012-10-18T19:08:00Z</dcterms:created>
  <dcterms:modified xsi:type="dcterms:W3CDTF">2014-02-28T17:44:00Z</dcterms:modified>
</cp:coreProperties>
</file>